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B8" w:rsidRDefault="00B064B8" w:rsidP="00B064B8">
      <w:pPr>
        <w:rPr>
          <w:rFonts w:eastAsia="仿宋_GB2312"/>
          <w:sz w:val="30"/>
          <w:szCs w:val="30"/>
        </w:rPr>
      </w:pPr>
    </w:p>
    <w:p w:rsidR="00B064B8" w:rsidRDefault="00B064B8" w:rsidP="00B064B8">
      <w:pPr>
        <w:jc w:val="center"/>
        <w:rPr>
          <w:rFonts w:eastAsia="方正小标宋简体"/>
          <w:sz w:val="44"/>
          <w:szCs w:val="44"/>
        </w:rPr>
      </w:pPr>
    </w:p>
    <w:p w:rsidR="00B064B8" w:rsidRDefault="00B064B8" w:rsidP="00B064B8">
      <w:pPr>
        <w:jc w:val="center"/>
        <w:rPr>
          <w:rFonts w:eastAsia="方正小标宋简体"/>
          <w:sz w:val="44"/>
          <w:szCs w:val="44"/>
        </w:rPr>
      </w:pPr>
      <w:r>
        <w:rPr>
          <w:rFonts w:eastAsia="方正小标宋简体" w:hint="eastAsia"/>
          <w:sz w:val="44"/>
          <w:szCs w:val="44"/>
        </w:rPr>
        <w:t>“</w:t>
      </w:r>
      <w:r>
        <w:rPr>
          <w:rFonts w:eastAsia="方正小标宋简体"/>
          <w:sz w:val="44"/>
          <w:szCs w:val="44"/>
        </w:rPr>
        <w:t>天府名品</w:t>
      </w:r>
      <w:r>
        <w:rPr>
          <w:rFonts w:eastAsia="方正小标宋简体" w:hint="eastAsia"/>
          <w:sz w:val="44"/>
          <w:szCs w:val="44"/>
        </w:rPr>
        <w:t>”</w:t>
      </w:r>
      <w:r>
        <w:rPr>
          <w:rFonts w:eastAsia="方正小标宋简体"/>
          <w:sz w:val="44"/>
          <w:szCs w:val="44"/>
        </w:rPr>
        <w:t>标准</w:t>
      </w:r>
      <w:r>
        <w:rPr>
          <w:rFonts w:eastAsia="方正小标宋简体" w:hint="eastAsia"/>
          <w:sz w:val="44"/>
          <w:szCs w:val="44"/>
        </w:rPr>
        <w:t>先进性</w:t>
      </w:r>
      <w:r>
        <w:rPr>
          <w:rFonts w:eastAsia="方正小标宋简体"/>
          <w:sz w:val="44"/>
          <w:szCs w:val="44"/>
        </w:rPr>
        <w:t>评价申请书</w:t>
      </w:r>
    </w:p>
    <w:p w:rsidR="00B064B8" w:rsidRDefault="00B064B8" w:rsidP="00B064B8">
      <w:pPr>
        <w:jc w:val="center"/>
        <w:rPr>
          <w:rFonts w:eastAsia="仿宋_GB2312"/>
          <w:color w:val="FF0000"/>
          <w:sz w:val="30"/>
          <w:szCs w:val="30"/>
        </w:rPr>
      </w:pPr>
    </w:p>
    <w:p w:rsidR="00B064B8" w:rsidRDefault="00B064B8" w:rsidP="00B064B8">
      <w:pPr>
        <w:jc w:val="center"/>
        <w:rPr>
          <w:rFonts w:eastAsia="仿宋_GB2312"/>
          <w:color w:val="FF0000"/>
          <w:sz w:val="30"/>
          <w:szCs w:val="30"/>
        </w:rPr>
      </w:pPr>
    </w:p>
    <w:p w:rsidR="00B064B8" w:rsidRDefault="00B064B8" w:rsidP="00B064B8">
      <w:pPr>
        <w:jc w:val="center"/>
        <w:rPr>
          <w:rFonts w:eastAsia="仿宋_GB2312"/>
          <w:color w:val="FF0000"/>
          <w:sz w:val="30"/>
          <w:szCs w:val="30"/>
        </w:rPr>
      </w:pPr>
    </w:p>
    <w:p w:rsidR="00B064B8" w:rsidRDefault="00B064B8" w:rsidP="00B064B8">
      <w:pPr>
        <w:jc w:val="center"/>
        <w:rPr>
          <w:rFonts w:eastAsia="仿宋_GB2312"/>
          <w:color w:val="FF0000"/>
          <w:sz w:val="30"/>
          <w:szCs w:val="30"/>
        </w:rPr>
      </w:pPr>
    </w:p>
    <w:p w:rsidR="00B064B8" w:rsidRDefault="00B064B8" w:rsidP="00B064B8">
      <w:pPr>
        <w:jc w:val="left"/>
        <w:rPr>
          <w:rFonts w:eastAsia="仿宋_GB2312"/>
          <w:sz w:val="30"/>
          <w:szCs w:val="30"/>
        </w:rPr>
      </w:pPr>
    </w:p>
    <w:p w:rsidR="00B064B8" w:rsidRDefault="00B064B8" w:rsidP="00B064B8">
      <w:pPr>
        <w:ind w:firstLineChars="400" w:firstLine="1280"/>
        <w:jc w:val="left"/>
        <w:rPr>
          <w:szCs w:val="32"/>
        </w:rPr>
      </w:pPr>
      <w:r>
        <w:rPr>
          <w:rFonts w:hint="eastAsia"/>
          <w:szCs w:val="32"/>
        </w:rPr>
        <w:t>标准名称：</w:t>
      </w:r>
    </w:p>
    <w:p w:rsidR="006B2108" w:rsidRDefault="00B064B8" w:rsidP="00B064B8">
      <w:pPr>
        <w:ind w:firstLineChars="400" w:firstLine="1280"/>
        <w:jc w:val="left"/>
        <w:rPr>
          <w:rFonts w:hint="eastAsia"/>
          <w:szCs w:val="32"/>
        </w:rPr>
      </w:pPr>
      <w:r>
        <w:rPr>
          <w:rFonts w:hint="eastAsia"/>
          <w:szCs w:val="32"/>
        </w:rPr>
        <w:t>所涉领域：</w:t>
      </w:r>
    </w:p>
    <w:p w:rsidR="00B064B8" w:rsidRDefault="00B064B8" w:rsidP="00B064B8">
      <w:pPr>
        <w:ind w:firstLineChars="400" w:firstLine="1280"/>
        <w:jc w:val="left"/>
        <w:rPr>
          <w:szCs w:val="32"/>
        </w:rPr>
      </w:pPr>
      <w:r>
        <w:rPr>
          <w:rFonts w:hint="eastAsia"/>
          <w:szCs w:val="32"/>
        </w:rPr>
        <w:t>申请单位</w:t>
      </w:r>
      <w:r>
        <w:rPr>
          <w:rFonts w:hint="eastAsia"/>
          <w:szCs w:val="32"/>
        </w:rPr>
        <w:t>:</w:t>
      </w:r>
    </w:p>
    <w:p w:rsidR="00B064B8" w:rsidRDefault="00B064B8" w:rsidP="00B064B8">
      <w:pPr>
        <w:widowControl/>
        <w:ind w:firstLineChars="400" w:firstLine="1280"/>
        <w:jc w:val="left"/>
        <w:rPr>
          <w:szCs w:val="32"/>
        </w:rPr>
      </w:pPr>
      <w:r>
        <w:rPr>
          <w:rFonts w:hint="eastAsia"/>
          <w:szCs w:val="32"/>
        </w:rPr>
        <w:t>申请日期：</w:t>
      </w:r>
      <w:r>
        <w:rPr>
          <w:rFonts w:hint="eastAsia"/>
          <w:szCs w:val="32"/>
        </w:rPr>
        <w:t xml:space="preserve">    </w:t>
      </w:r>
      <w:r>
        <w:rPr>
          <w:rFonts w:hint="eastAsia"/>
          <w:szCs w:val="32"/>
        </w:rPr>
        <w:t>年</w:t>
      </w:r>
      <w:r>
        <w:rPr>
          <w:rFonts w:hint="eastAsia"/>
          <w:szCs w:val="32"/>
        </w:rPr>
        <w:t xml:space="preserve">    </w:t>
      </w:r>
      <w:r>
        <w:rPr>
          <w:rFonts w:hint="eastAsia"/>
          <w:szCs w:val="32"/>
        </w:rPr>
        <w:t>月</w:t>
      </w:r>
      <w:r>
        <w:rPr>
          <w:rFonts w:hint="eastAsia"/>
          <w:szCs w:val="32"/>
        </w:rPr>
        <w:t xml:space="preserve">    </w:t>
      </w:r>
      <w:r>
        <w:rPr>
          <w:rFonts w:hint="eastAsia"/>
          <w:szCs w:val="32"/>
        </w:rPr>
        <w:t>日</w:t>
      </w:r>
    </w:p>
    <w:p w:rsidR="00B064B8" w:rsidRDefault="00B064B8" w:rsidP="00B064B8">
      <w:pPr>
        <w:widowControl/>
        <w:jc w:val="left"/>
        <w:rPr>
          <w:rFonts w:eastAsia="仿宋_GB2312"/>
          <w:sz w:val="30"/>
          <w:szCs w:val="30"/>
        </w:rPr>
      </w:pPr>
    </w:p>
    <w:p w:rsidR="00B064B8" w:rsidRDefault="00B064B8" w:rsidP="00B064B8">
      <w:pPr>
        <w:widowControl/>
        <w:jc w:val="left"/>
        <w:rPr>
          <w:rFonts w:eastAsia="仿宋_GB2312"/>
          <w:color w:val="FF0000"/>
          <w:sz w:val="30"/>
          <w:szCs w:val="30"/>
        </w:rPr>
      </w:pPr>
      <w:r>
        <w:rPr>
          <w:rFonts w:eastAsia="仿宋_GB2312"/>
          <w:color w:val="FF0000"/>
          <w:sz w:val="30"/>
          <w:szCs w:val="30"/>
        </w:rPr>
        <w:br w:type="page"/>
      </w:r>
    </w:p>
    <w:p w:rsidR="00B064B8" w:rsidRDefault="00B064B8" w:rsidP="00B064B8">
      <w:pPr>
        <w:widowControl/>
        <w:jc w:val="center"/>
        <w:rPr>
          <w:rFonts w:eastAsia="黑体"/>
          <w:sz w:val="30"/>
          <w:szCs w:val="30"/>
        </w:rPr>
      </w:pPr>
    </w:p>
    <w:p w:rsidR="00B064B8" w:rsidRDefault="00B064B8" w:rsidP="00B064B8">
      <w:pPr>
        <w:widowControl/>
        <w:jc w:val="center"/>
        <w:rPr>
          <w:rFonts w:eastAsia="方正小标宋简体" w:cs="方正小标宋简体"/>
          <w:sz w:val="44"/>
          <w:szCs w:val="44"/>
        </w:rPr>
      </w:pPr>
      <w:r>
        <w:rPr>
          <w:rFonts w:eastAsia="方正小标宋简体" w:cs="方正小标宋简体" w:hint="eastAsia"/>
          <w:sz w:val="44"/>
          <w:szCs w:val="44"/>
        </w:rPr>
        <w:t>申请单位声明</w:t>
      </w:r>
    </w:p>
    <w:p w:rsidR="00B064B8" w:rsidRDefault="00B064B8" w:rsidP="00B064B8">
      <w:pPr>
        <w:widowControl/>
        <w:jc w:val="center"/>
        <w:rPr>
          <w:rFonts w:eastAsia="黑体"/>
          <w:sz w:val="30"/>
          <w:szCs w:val="30"/>
        </w:rPr>
      </w:pPr>
    </w:p>
    <w:p w:rsidR="00B064B8" w:rsidRDefault="00B064B8" w:rsidP="00B064B8">
      <w:pPr>
        <w:widowControl/>
        <w:spacing w:line="560" w:lineRule="exact"/>
        <w:ind w:firstLineChars="200" w:firstLine="640"/>
        <w:jc w:val="left"/>
        <w:rPr>
          <w:szCs w:val="32"/>
        </w:rPr>
      </w:pPr>
      <w:r>
        <w:rPr>
          <w:szCs w:val="32"/>
        </w:rPr>
        <w:t>本单位自愿申请</w:t>
      </w:r>
      <w:r>
        <w:rPr>
          <w:rFonts w:hint="eastAsia"/>
          <w:szCs w:val="32"/>
        </w:rPr>
        <w:t>“</w:t>
      </w:r>
      <w:r>
        <w:rPr>
          <w:szCs w:val="32"/>
        </w:rPr>
        <w:t>天府名品</w:t>
      </w:r>
      <w:r>
        <w:rPr>
          <w:rFonts w:hint="eastAsia"/>
          <w:szCs w:val="32"/>
        </w:rPr>
        <w:t>”</w:t>
      </w:r>
      <w:r>
        <w:rPr>
          <w:szCs w:val="32"/>
        </w:rPr>
        <w:t>标准先进性评价，并做如下声明：</w:t>
      </w:r>
    </w:p>
    <w:p w:rsidR="00B064B8" w:rsidRDefault="00B064B8" w:rsidP="00B064B8">
      <w:pPr>
        <w:widowControl/>
        <w:spacing w:line="560" w:lineRule="exact"/>
        <w:ind w:firstLineChars="200" w:firstLine="640"/>
        <w:jc w:val="left"/>
        <w:rPr>
          <w:szCs w:val="32"/>
        </w:rPr>
      </w:pPr>
      <w:r>
        <w:rPr>
          <w:szCs w:val="32"/>
        </w:rPr>
        <w:t>遵守</w:t>
      </w:r>
      <w:r>
        <w:rPr>
          <w:rFonts w:hint="eastAsia"/>
          <w:szCs w:val="32"/>
        </w:rPr>
        <w:t>“</w:t>
      </w:r>
      <w:r>
        <w:rPr>
          <w:szCs w:val="32"/>
        </w:rPr>
        <w:t>天府名品</w:t>
      </w:r>
      <w:r>
        <w:rPr>
          <w:rFonts w:hint="eastAsia"/>
          <w:szCs w:val="32"/>
        </w:rPr>
        <w:t>”</w:t>
      </w:r>
      <w:r>
        <w:rPr>
          <w:szCs w:val="32"/>
        </w:rPr>
        <w:t>标准先进性评价规则和程序，接受</w:t>
      </w:r>
      <w:r>
        <w:rPr>
          <w:rFonts w:hint="eastAsia"/>
          <w:szCs w:val="32"/>
        </w:rPr>
        <w:t>“</w:t>
      </w:r>
      <w:r>
        <w:rPr>
          <w:szCs w:val="32"/>
        </w:rPr>
        <w:t>天府名品</w:t>
      </w:r>
      <w:r>
        <w:rPr>
          <w:rFonts w:hint="eastAsia"/>
          <w:szCs w:val="32"/>
        </w:rPr>
        <w:t>”</w:t>
      </w:r>
      <w:r>
        <w:rPr>
          <w:szCs w:val="32"/>
        </w:rPr>
        <w:t>标准先进性评价工作作出的必要安排。</w:t>
      </w:r>
    </w:p>
    <w:p w:rsidR="00B064B8" w:rsidRDefault="00B064B8" w:rsidP="00B064B8">
      <w:pPr>
        <w:widowControl/>
        <w:spacing w:line="560" w:lineRule="exact"/>
        <w:ind w:firstLineChars="200" w:firstLine="640"/>
        <w:rPr>
          <w:szCs w:val="32"/>
        </w:rPr>
      </w:pPr>
      <w:r>
        <w:rPr>
          <w:szCs w:val="32"/>
        </w:rPr>
        <w:t>本单位保证在</w:t>
      </w:r>
      <w:r>
        <w:rPr>
          <w:rFonts w:hint="eastAsia"/>
          <w:szCs w:val="32"/>
        </w:rPr>
        <w:t>申请</w:t>
      </w:r>
      <w:r>
        <w:rPr>
          <w:szCs w:val="32"/>
        </w:rPr>
        <w:t>及评价过程中提供的所有文件及证明性材料均为真实有效版本，并经本单位确认。</w:t>
      </w:r>
    </w:p>
    <w:p w:rsidR="00B064B8" w:rsidRDefault="00B064B8" w:rsidP="00B064B8">
      <w:pPr>
        <w:widowControl/>
        <w:spacing w:line="560" w:lineRule="exact"/>
        <w:ind w:firstLineChars="200" w:firstLine="640"/>
        <w:jc w:val="left"/>
        <w:rPr>
          <w:szCs w:val="32"/>
        </w:rPr>
      </w:pPr>
      <w:r>
        <w:rPr>
          <w:szCs w:val="32"/>
        </w:rPr>
        <w:t>本单位保证所有内容真实有效，自愿接受相关部门及技术机构的查证，由于文件失实所引起的一切后果，本单位愿承担所有责任</w:t>
      </w:r>
      <w:r>
        <w:rPr>
          <w:rFonts w:hint="eastAsia"/>
          <w:szCs w:val="32"/>
        </w:rPr>
        <w:t>以及</w:t>
      </w:r>
      <w:r>
        <w:rPr>
          <w:szCs w:val="32"/>
        </w:rPr>
        <w:t>相应的后果。</w:t>
      </w:r>
    </w:p>
    <w:p w:rsidR="00B064B8" w:rsidRDefault="00B064B8" w:rsidP="00B064B8">
      <w:pPr>
        <w:widowControl/>
        <w:spacing w:line="560" w:lineRule="exact"/>
        <w:ind w:firstLineChars="200" w:firstLine="640"/>
        <w:jc w:val="left"/>
        <w:rPr>
          <w:szCs w:val="32"/>
        </w:rPr>
      </w:pPr>
    </w:p>
    <w:p w:rsidR="00B064B8" w:rsidRDefault="00B064B8" w:rsidP="00B064B8">
      <w:pPr>
        <w:widowControl/>
        <w:spacing w:line="560" w:lineRule="exact"/>
        <w:ind w:firstLineChars="200" w:firstLine="640"/>
        <w:jc w:val="left"/>
        <w:rPr>
          <w:szCs w:val="32"/>
        </w:rPr>
      </w:pPr>
    </w:p>
    <w:p w:rsidR="00B064B8" w:rsidRDefault="00B064B8" w:rsidP="00B064B8">
      <w:pPr>
        <w:widowControl/>
        <w:spacing w:line="560" w:lineRule="exact"/>
        <w:ind w:firstLineChars="200" w:firstLine="640"/>
        <w:jc w:val="left"/>
        <w:rPr>
          <w:szCs w:val="32"/>
        </w:rPr>
      </w:pPr>
    </w:p>
    <w:p w:rsidR="00B064B8" w:rsidRDefault="00B064B8" w:rsidP="00B064B8">
      <w:pPr>
        <w:widowControl/>
        <w:spacing w:line="560" w:lineRule="exact"/>
        <w:ind w:firstLineChars="200" w:firstLine="640"/>
        <w:jc w:val="left"/>
        <w:rPr>
          <w:szCs w:val="32"/>
        </w:rPr>
      </w:pPr>
      <w:r>
        <w:rPr>
          <w:szCs w:val="32"/>
        </w:rPr>
        <w:t xml:space="preserve">                            </w:t>
      </w:r>
      <w:r>
        <w:rPr>
          <w:szCs w:val="32"/>
        </w:rPr>
        <w:t>申请单位授权人签字：</w:t>
      </w:r>
    </w:p>
    <w:p w:rsidR="00B064B8" w:rsidRDefault="00B064B8" w:rsidP="00B064B8">
      <w:pPr>
        <w:widowControl/>
        <w:spacing w:line="560" w:lineRule="exact"/>
        <w:ind w:firstLineChars="200" w:firstLine="640"/>
        <w:jc w:val="left"/>
        <w:rPr>
          <w:szCs w:val="32"/>
        </w:rPr>
      </w:pPr>
      <w:r>
        <w:rPr>
          <w:szCs w:val="32"/>
        </w:rPr>
        <w:t xml:space="preserve">                                      </w:t>
      </w:r>
      <w:r>
        <w:rPr>
          <w:szCs w:val="32"/>
        </w:rPr>
        <w:t>（盖章）</w:t>
      </w:r>
    </w:p>
    <w:p w:rsidR="00B064B8" w:rsidRDefault="00B064B8" w:rsidP="00B064B8">
      <w:pPr>
        <w:widowControl/>
        <w:spacing w:line="560" w:lineRule="exact"/>
        <w:ind w:firstLineChars="200" w:firstLine="640"/>
        <w:jc w:val="left"/>
        <w:rPr>
          <w:szCs w:val="32"/>
        </w:rPr>
      </w:pPr>
      <w:r>
        <w:rPr>
          <w:rFonts w:hint="eastAsia"/>
          <w:szCs w:val="32"/>
        </w:rPr>
        <w:t xml:space="preserve">                                </w:t>
      </w:r>
      <w:r>
        <w:rPr>
          <w:rFonts w:hint="eastAsia"/>
          <w:szCs w:val="32"/>
        </w:rPr>
        <w:t>年</w:t>
      </w:r>
      <w:r>
        <w:rPr>
          <w:rFonts w:hint="eastAsia"/>
          <w:szCs w:val="32"/>
        </w:rPr>
        <w:t xml:space="preserve">  </w:t>
      </w:r>
      <w:r>
        <w:rPr>
          <w:rFonts w:hint="eastAsia"/>
          <w:szCs w:val="32"/>
        </w:rPr>
        <w:t>月</w:t>
      </w:r>
      <w:r>
        <w:rPr>
          <w:rFonts w:hint="eastAsia"/>
          <w:szCs w:val="32"/>
        </w:rPr>
        <w:t xml:space="preserve">  </w:t>
      </w:r>
      <w:r>
        <w:rPr>
          <w:rFonts w:hint="eastAsia"/>
          <w:szCs w:val="32"/>
        </w:rPr>
        <w:t>日</w:t>
      </w:r>
    </w:p>
    <w:p w:rsidR="00B064B8" w:rsidRDefault="00B064B8" w:rsidP="00B064B8">
      <w:pPr>
        <w:widowControl/>
        <w:spacing w:line="560" w:lineRule="exact"/>
        <w:ind w:firstLineChars="200" w:firstLine="640"/>
        <w:jc w:val="left"/>
        <w:rPr>
          <w:szCs w:val="32"/>
        </w:rPr>
      </w:pPr>
    </w:p>
    <w:p w:rsidR="00B064B8" w:rsidRDefault="00B064B8" w:rsidP="00B064B8">
      <w:pPr>
        <w:widowControl/>
        <w:spacing w:line="560" w:lineRule="exact"/>
        <w:ind w:firstLineChars="200" w:firstLine="640"/>
        <w:jc w:val="left"/>
        <w:rPr>
          <w:szCs w:val="32"/>
        </w:rPr>
      </w:pPr>
    </w:p>
    <w:p w:rsidR="00B064B8" w:rsidRDefault="00B064B8" w:rsidP="00B064B8">
      <w:pPr>
        <w:widowControl/>
        <w:spacing w:line="560" w:lineRule="exact"/>
        <w:ind w:firstLineChars="200" w:firstLine="640"/>
        <w:jc w:val="left"/>
        <w:rPr>
          <w:szCs w:val="32"/>
        </w:rPr>
      </w:pPr>
    </w:p>
    <w:p w:rsidR="00B064B8" w:rsidRDefault="00B064B8" w:rsidP="00B064B8">
      <w:pPr>
        <w:widowControl/>
        <w:spacing w:line="560" w:lineRule="exact"/>
        <w:ind w:firstLineChars="200" w:firstLine="640"/>
        <w:jc w:val="left"/>
        <w:rPr>
          <w:szCs w:val="32"/>
        </w:rPr>
      </w:pPr>
    </w:p>
    <w:p w:rsidR="00B064B8" w:rsidRDefault="00B064B8" w:rsidP="00B064B8">
      <w:pPr>
        <w:widowControl/>
        <w:spacing w:line="560" w:lineRule="exact"/>
        <w:ind w:firstLineChars="200" w:firstLine="640"/>
        <w:jc w:val="left"/>
        <w:rPr>
          <w:szCs w:val="32"/>
        </w:rPr>
      </w:pPr>
    </w:p>
    <w:p w:rsidR="00B064B8" w:rsidRDefault="00B064B8" w:rsidP="00B064B8">
      <w:pPr>
        <w:widowControl/>
        <w:spacing w:line="560" w:lineRule="exact"/>
        <w:ind w:firstLineChars="200" w:firstLine="640"/>
        <w:jc w:val="left"/>
        <w:rPr>
          <w:szCs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886"/>
        <w:gridCol w:w="1671"/>
        <w:gridCol w:w="1671"/>
        <w:gridCol w:w="1670"/>
        <w:gridCol w:w="1131"/>
      </w:tblGrid>
      <w:tr w:rsidR="00B064B8" w:rsidTr="009B1F62">
        <w:tc>
          <w:tcPr>
            <w:tcW w:w="1726" w:type="dxa"/>
          </w:tcPr>
          <w:p w:rsidR="00B064B8" w:rsidRDefault="00B064B8" w:rsidP="009B1F62">
            <w:pPr>
              <w:widowControl/>
              <w:jc w:val="left"/>
              <w:rPr>
                <w:rFonts w:eastAsia="仿宋"/>
                <w:sz w:val="24"/>
                <w:szCs w:val="24"/>
              </w:rPr>
            </w:pPr>
            <w:r>
              <w:rPr>
                <w:rFonts w:eastAsia="仿宋" w:hAnsi="仿宋"/>
                <w:sz w:val="24"/>
                <w:szCs w:val="24"/>
              </w:rPr>
              <w:lastRenderedPageBreak/>
              <w:t>申请单位名称</w:t>
            </w:r>
          </w:p>
        </w:tc>
        <w:tc>
          <w:tcPr>
            <w:tcW w:w="2557" w:type="dxa"/>
            <w:gridSpan w:val="2"/>
          </w:tcPr>
          <w:p w:rsidR="00B064B8" w:rsidRDefault="00B064B8" w:rsidP="009B1F62">
            <w:pPr>
              <w:widowControl/>
              <w:jc w:val="left"/>
              <w:rPr>
                <w:rFonts w:eastAsia="仿宋"/>
                <w:sz w:val="24"/>
                <w:szCs w:val="24"/>
              </w:rPr>
            </w:pPr>
          </w:p>
        </w:tc>
        <w:tc>
          <w:tcPr>
            <w:tcW w:w="1671" w:type="dxa"/>
          </w:tcPr>
          <w:p w:rsidR="00B064B8" w:rsidRDefault="00B064B8" w:rsidP="009B1F62">
            <w:pPr>
              <w:widowControl/>
              <w:jc w:val="left"/>
              <w:rPr>
                <w:rFonts w:eastAsia="仿宋"/>
                <w:sz w:val="24"/>
                <w:szCs w:val="24"/>
              </w:rPr>
            </w:pPr>
            <w:r>
              <w:rPr>
                <w:rFonts w:eastAsia="仿宋" w:hAnsi="仿宋"/>
                <w:sz w:val="24"/>
                <w:szCs w:val="24"/>
              </w:rPr>
              <w:t>法定代表人</w:t>
            </w:r>
          </w:p>
        </w:tc>
        <w:tc>
          <w:tcPr>
            <w:tcW w:w="2801" w:type="dxa"/>
            <w:gridSpan w:val="2"/>
          </w:tcPr>
          <w:p w:rsidR="00B064B8" w:rsidRDefault="00B064B8" w:rsidP="009B1F62">
            <w:pPr>
              <w:widowControl/>
              <w:jc w:val="left"/>
              <w:rPr>
                <w:rFonts w:eastAsia="仿宋"/>
                <w:sz w:val="24"/>
                <w:szCs w:val="24"/>
              </w:rPr>
            </w:pPr>
          </w:p>
        </w:tc>
      </w:tr>
      <w:tr w:rsidR="00B064B8" w:rsidTr="009B1F62">
        <w:tc>
          <w:tcPr>
            <w:tcW w:w="1726" w:type="dxa"/>
          </w:tcPr>
          <w:p w:rsidR="00B064B8" w:rsidRDefault="00B064B8" w:rsidP="009B1F62">
            <w:pPr>
              <w:widowControl/>
              <w:jc w:val="left"/>
              <w:rPr>
                <w:rFonts w:eastAsia="仿宋"/>
                <w:sz w:val="24"/>
                <w:szCs w:val="24"/>
              </w:rPr>
            </w:pPr>
            <w:r>
              <w:rPr>
                <w:rFonts w:eastAsia="仿宋" w:hAnsi="仿宋"/>
                <w:sz w:val="24"/>
                <w:szCs w:val="24"/>
              </w:rPr>
              <w:t>注册地址</w:t>
            </w:r>
          </w:p>
        </w:tc>
        <w:tc>
          <w:tcPr>
            <w:tcW w:w="2557" w:type="dxa"/>
            <w:gridSpan w:val="2"/>
          </w:tcPr>
          <w:p w:rsidR="00B064B8" w:rsidRDefault="00B064B8" w:rsidP="009B1F62">
            <w:pPr>
              <w:widowControl/>
              <w:jc w:val="left"/>
              <w:rPr>
                <w:rFonts w:eastAsia="仿宋"/>
                <w:sz w:val="24"/>
                <w:szCs w:val="24"/>
              </w:rPr>
            </w:pPr>
          </w:p>
        </w:tc>
        <w:tc>
          <w:tcPr>
            <w:tcW w:w="1671" w:type="dxa"/>
          </w:tcPr>
          <w:p w:rsidR="00B064B8" w:rsidRDefault="00B064B8" w:rsidP="009B1F62">
            <w:pPr>
              <w:widowControl/>
              <w:jc w:val="left"/>
              <w:rPr>
                <w:rFonts w:eastAsia="仿宋"/>
                <w:sz w:val="24"/>
                <w:szCs w:val="24"/>
              </w:rPr>
            </w:pPr>
            <w:r>
              <w:rPr>
                <w:rFonts w:eastAsia="仿宋" w:hAnsi="仿宋"/>
                <w:sz w:val="24"/>
                <w:szCs w:val="24"/>
              </w:rPr>
              <w:t>网址</w:t>
            </w:r>
          </w:p>
        </w:tc>
        <w:tc>
          <w:tcPr>
            <w:tcW w:w="2801" w:type="dxa"/>
            <w:gridSpan w:val="2"/>
          </w:tcPr>
          <w:p w:rsidR="00B064B8" w:rsidRDefault="00B064B8" w:rsidP="009B1F62">
            <w:pPr>
              <w:widowControl/>
              <w:jc w:val="left"/>
              <w:rPr>
                <w:rFonts w:eastAsia="仿宋"/>
                <w:sz w:val="24"/>
                <w:szCs w:val="24"/>
              </w:rPr>
            </w:pPr>
          </w:p>
        </w:tc>
      </w:tr>
      <w:tr w:rsidR="00B064B8" w:rsidTr="009B1F62">
        <w:tc>
          <w:tcPr>
            <w:tcW w:w="1726" w:type="dxa"/>
          </w:tcPr>
          <w:p w:rsidR="00B064B8" w:rsidRDefault="00B064B8" w:rsidP="009B1F62">
            <w:pPr>
              <w:widowControl/>
              <w:jc w:val="left"/>
              <w:rPr>
                <w:rFonts w:eastAsia="仿宋"/>
                <w:sz w:val="24"/>
                <w:szCs w:val="24"/>
              </w:rPr>
            </w:pPr>
            <w:r>
              <w:rPr>
                <w:rFonts w:eastAsia="仿宋" w:hAnsi="仿宋"/>
                <w:sz w:val="24"/>
                <w:szCs w:val="24"/>
              </w:rPr>
              <w:t>实际经营地址</w:t>
            </w:r>
          </w:p>
        </w:tc>
        <w:tc>
          <w:tcPr>
            <w:tcW w:w="2557" w:type="dxa"/>
            <w:gridSpan w:val="2"/>
          </w:tcPr>
          <w:p w:rsidR="00B064B8" w:rsidRDefault="00B064B8" w:rsidP="009B1F62">
            <w:pPr>
              <w:widowControl/>
              <w:jc w:val="left"/>
              <w:rPr>
                <w:rFonts w:eastAsia="仿宋"/>
                <w:sz w:val="24"/>
                <w:szCs w:val="24"/>
              </w:rPr>
            </w:pPr>
          </w:p>
        </w:tc>
        <w:tc>
          <w:tcPr>
            <w:tcW w:w="1671" w:type="dxa"/>
          </w:tcPr>
          <w:p w:rsidR="00B064B8" w:rsidRDefault="00B064B8" w:rsidP="009B1F62">
            <w:pPr>
              <w:widowControl/>
              <w:jc w:val="left"/>
              <w:rPr>
                <w:rFonts w:eastAsia="仿宋"/>
                <w:sz w:val="24"/>
                <w:szCs w:val="24"/>
              </w:rPr>
            </w:pPr>
            <w:r>
              <w:rPr>
                <w:rFonts w:eastAsia="仿宋" w:hAnsi="仿宋"/>
                <w:sz w:val="24"/>
                <w:szCs w:val="24"/>
              </w:rPr>
              <w:t>邮编</w:t>
            </w:r>
          </w:p>
        </w:tc>
        <w:tc>
          <w:tcPr>
            <w:tcW w:w="2801" w:type="dxa"/>
            <w:gridSpan w:val="2"/>
          </w:tcPr>
          <w:p w:rsidR="00B064B8" w:rsidRDefault="00B064B8" w:rsidP="009B1F62">
            <w:pPr>
              <w:widowControl/>
              <w:jc w:val="left"/>
              <w:rPr>
                <w:rFonts w:eastAsia="仿宋"/>
                <w:sz w:val="24"/>
                <w:szCs w:val="24"/>
              </w:rPr>
            </w:pPr>
          </w:p>
        </w:tc>
      </w:tr>
      <w:tr w:rsidR="00B064B8" w:rsidTr="009B1F62">
        <w:tc>
          <w:tcPr>
            <w:tcW w:w="1726" w:type="dxa"/>
          </w:tcPr>
          <w:p w:rsidR="00B064B8" w:rsidRDefault="00B064B8" w:rsidP="009B1F62">
            <w:pPr>
              <w:widowControl/>
              <w:jc w:val="left"/>
              <w:rPr>
                <w:rFonts w:eastAsia="仿宋"/>
                <w:sz w:val="24"/>
                <w:szCs w:val="24"/>
              </w:rPr>
            </w:pPr>
            <w:r>
              <w:rPr>
                <w:rFonts w:eastAsia="仿宋" w:hAnsi="仿宋"/>
                <w:sz w:val="24"/>
                <w:szCs w:val="24"/>
              </w:rPr>
              <w:t>统一社会信用代码</w:t>
            </w:r>
          </w:p>
        </w:tc>
        <w:tc>
          <w:tcPr>
            <w:tcW w:w="2557" w:type="dxa"/>
            <w:gridSpan w:val="2"/>
          </w:tcPr>
          <w:p w:rsidR="00B064B8" w:rsidRDefault="00B064B8" w:rsidP="009B1F62">
            <w:pPr>
              <w:widowControl/>
              <w:jc w:val="left"/>
              <w:rPr>
                <w:rFonts w:eastAsia="仿宋"/>
                <w:sz w:val="24"/>
                <w:szCs w:val="24"/>
              </w:rPr>
            </w:pPr>
          </w:p>
        </w:tc>
        <w:tc>
          <w:tcPr>
            <w:tcW w:w="1671" w:type="dxa"/>
          </w:tcPr>
          <w:p w:rsidR="00B064B8" w:rsidRDefault="00B064B8" w:rsidP="009B1F62">
            <w:pPr>
              <w:widowControl/>
              <w:jc w:val="left"/>
              <w:rPr>
                <w:rFonts w:eastAsia="仿宋"/>
                <w:sz w:val="24"/>
                <w:szCs w:val="24"/>
              </w:rPr>
            </w:pPr>
            <w:r>
              <w:rPr>
                <w:rFonts w:eastAsia="仿宋" w:hAnsi="仿宋"/>
                <w:sz w:val="24"/>
                <w:szCs w:val="24"/>
              </w:rPr>
              <w:t>登记注册日期</w:t>
            </w:r>
          </w:p>
        </w:tc>
        <w:tc>
          <w:tcPr>
            <w:tcW w:w="2801" w:type="dxa"/>
            <w:gridSpan w:val="2"/>
          </w:tcPr>
          <w:p w:rsidR="00B064B8" w:rsidRDefault="00B064B8" w:rsidP="009B1F62">
            <w:pPr>
              <w:widowControl/>
              <w:jc w:val="left"/>
              <w:rPr>
                <w:rFonts w:eastAsia="仿宋"/>
                <w:sz w:val="24"/>
                <w:szCs w:val="24"/>
              </w:rPr>
            </w:pPr>
          </w:p>
        </w:tc>
      </w:tr>
      <w:tr w:rsidR="00B064B8" w:rsidTr="009B1F62">
        <w:tc>
          <w:tcPr>
            <w:tcW w:w="1726" w:type="dxa"/>
          </w:tcPr>
          <w:p w:rsidR="00B064B8" w:rsidRDefault="00B064B8" w:rsidP="009B1F62">
            <w:pPr>
              <w:widowControl/>
              <w:jc w:val="left"/>
              <w:rPr>
                <w:rFonts w:eastAsia="仿宋"/>
                <w:sz w:val="24"/>
                <w:szCs w:val="24"/>
              </w:rPr>
            </w:pPr>
            <w:r>
              <w:rPr>
                <w:rFonts w:eastAsia="仿宋" w:hAnsi="仿宋"/>
                <w:sz w:val="24"/>
                <w:szCs w:val="24"/>
              </w:rPr>
              <w:t>申请联系人</w:t>
            </w:r>
          </w:p>
        </w:tc>
        <w:tc>
          <w:tcPr>
            <w:tcW w:w="886" w:type="dxa"/>
          </w:tcPr>
          <w:p w:rsidR="00B064B8" w:rsidRDefault="00B064B8" w:rsidP="009B1F62">
            <w:pPr>
              <w:widowControl/>
              <w:jc w:val="left"/>
              <w:rPr>
                <w:rFonts w:eastAsia="仿宋"/>
                <w:sz w:val="24"/>
                <w:szCs w:val="24"/>
              </w:rPr>
            </w:pPr>
          </w:p>
        </w:tc>
        <w:tc>
          <w:tcPr>
            <w:tcW w:w="1671" w:type="dxa"/>
          </w:tcPr>
          <w:p w:rsidR="00B064B8" w:rsidRDefault="00B064B8" w:rsidP="009B1F62">
            <w:pPr>
              <w:widowControl/>
              <w:jc w:val="left"/>
              <w:rPr>
                <w:rFonts w:eastAsia="仿宋"/>
                <w:sz w:val="24"/>
                <w:szCs w:val="24"/>
              </w:rPr>
            </w:pPr>
            <w:r>
              <w:rPr>
                <w:rFonts w:eastAsia="仿宋" w:hAnsi="仿宋"/>
                <w:sz w:val="24"/>
                <w:szCs w:val="24"/>
              </w:rPr>
              <w:t>联系电话</w:t>
            </w:r>
          </w:p>
        </w:tc>
        <w:tc>
          <w:tcPr>
            <w:tcW w:w="1671" w:type="dxa"/>
          </w:tcPr>
          <w:p w:rsidR="00B064B8" w:rsidRDefault="00B064B8" w:rsidP="009B1F62">
            <w:pPr>
              <w:widowControl/>
              <w:jc w:val="left"/>
              <w:rPr>
                <w:rFonts w:eastAsia="仿宋"/>
                <w:sz w:val="24"/>
                <w:szCs w:val="24"/>
              </w:rPr>
            </w:pPr>
          </w:p>
        </w:tc>
        <w:tc>
          <w:tcPr>
            <w:tcW w:w="1670" w:type="dxa"/>
          </w:tcPr>
          <w:p w:rsidR="00B064B8" w:rsidRDefault="00B064B8" w:rsidP="009B1F62">
            <w:pPr>
              <w:widowControl/>
              <w:jc w:val="left"/>
              <w:rPr>
                <w:rFonts w:eastAsia="仿宋"/>
                <w:sz w:val="24"/>
                <w:szCs w:val="24"/>
              </w:rPr>
            </w:pPr>
            <w:r>
              <w:rPr>
                <w:rFonts w:eastAsia="仿宋" w:hAnsi="仿宋"/>
                <w:sz w:val="24"/>
                <w:szCs w:val="24"/>
              </w:rPr>
              <w:t>电子邮箱</w:t>
            </w:r>
          </w:p>
        </w:tc>
        <w:tc>
          <w:tcPr>
            <w:tcW w:w="1131" w:type="dxa"/>
          </w:tcPr>
          <w:p w:rsidR="00B064B8" w:rsidRDefault="00B064B8" w:rsidP="009B1F62">
            <w:pPr>
              <w:widowControl/>
              <w:jc w:val="left"/>
              <w:rPr>
                <w:rFonts w:eastAsia="仿宋"/>
                <w:sz w:val="24"/>
                <w:szCs w:val="24"/>
              </w:rPr>
            </w:pPr>
          </w:p>
        </w:tc>
      </w:tr>
      <w:tr w:rsidR="00B064B8" w:rsidTr="009B1F62">
        <w:trPr>
          <w:trHeight w:val="612"/>
        </w:trPr>
        <w:tc>
          <w:tcPr>
            <w:tcW w:w="8755" w:type="dxa"/>
            <w:gridSpan w:val="6"/>
          </w:tcPr>
          <w:p w:rsidR="00B064B8" w:rsidRDefault="00B064B8" w:rsidP="009B1F62">
            <w:pPr>
              <w:widowControl/>
              <w:jc w:val="left"/>
              <w:rPr>
                <w:rFonts w:eastAsia="仿宋"/>
                <w:sz w:val="24"/>
                <w:szCs w:val="24"/>
              </w:rPr>
            </w:pPr>
            <w:r>
              <w:rPr>
                <w:rFonts w:eastAsia="仿宋" w:hAnsi="仿宋"/>
                <w:b/>
                <w:sz w:val="24"/>
                <w:szCs w:val="24"/>
              </w:rPr>
              <w:t>一、申请单位简况</w:t>
            </w:r>
            <w:r>
              <w:rPr>
                <w:rFonts w:eastAsia="仿宋" w:hAnsi="仿宋"/>
                <w:sz w:val="24"/>
                <w:szCs w:val="24"/>
              </w:rPr>
              <w:t>（所涉领域、主要技术</w:t>
            </w:r>
            <w:r>
              <w:rPr>
                <w:rFonts w:eastAsia="仿宋"/>
                <w:sz w:val="24"/>
                <w:szCs w:val="24"/>
              </w:rPr>
              <w:t>/</w:t>
            </w:r>
            <w:r>
              <w:rPr>
                <w:rFonts w:eastAsia="仿宋" w:hAnsi="仿宋"/>
                <w:sz w:val="24"/>
                <w:szCs w:val="24"/>
              </w:rPr>
              <w:t>服务优势、经营或运作情况、社会信用情况等）</w:t>
            </w:r>
          </w:p>
        </w:tc>
      </w:tr>
      <w:tr w:rsidR="00B064B8" w:rsidTr="009B1F62">
        <w:trPr>
          <w:trHeight w:val="1758"/>
        </w:trPr>
        <w:tc>
          <w:tcPr>
            <w:tcW w:w="8755" w:type="dxa"/>
            <w:gridSpan w:val="6"/>
          </w:tcPr>
          <w:p w:rsidR="00B064B8" w:rsidRDefault="00B064B8" w:rsidP="009B1F62">
            <w:pPr>
              <w:widowControl/>
              <w:jc w:val="left"/>
              <w:rPr>
                <w:rFonts w:eastAsia="仿宋"/>
                <w:b/>
                <w:sz w:val="24"/>
                <w:szCs w:val="24"/>
              </w:rPr>
            </w:pPr>
          </w:p>
        </w:tc>
      </w:tr>
      <w:tr w:rsidR="00B064B8" w:rsidTr="009B1F62">
        <w:tc>
          <w:tcPr>
            <w:tcW w:w="8755" w:type="dxa"/>
            <w:gridSpan w:val="6"/>
          </w:tcPr>
          <w:p w:rsidR="00B064B8" w:rsidRDefault="00B064B8" w:rsidP="009B1F62">
            <w:pPr>
              <w:widowControl/>
              <w:jc w:val="left"/>
              <w:rPr>
                <w:rFonts w:eastAsia="仿宋"/>
                <w:sz w:val="24"/>
                <w:szCs w:val="24"/>
              </w:rPr>
            </w:pPr>
            <w:r>
              <w:rPr>
                <w:rFonts w:eastAsia="仿宋" w:hAnsi="仿宋"/>
                <w:b/>
                <w:sz w:val="24"/>
                <w:szCs w:val="24"/>
              </w:rPr>
              <w:t>二、申请单位标准化工作简况</w:t>
            </w:r>
            <w:r>
              <w:rPr>
                <w:rFonts w:eastAsia="仿宋" w:hAnsi="仿宋"/>
                <w:sz w:val="24"/>
                <w:szCs w:val="24"/>
              </w:rPr>
              <w:t>（单位标准化工作基础保障、标准化工作进展、获质量标准相关荣誉情况等）</w:t>
            </w:r>
          </w:p>
        </w:tc>
      </w:tr>
      <w:tr w:rsidR="00B064B8" w:rsidTr="009B1F62">
        <w:tc>
          <w:tcPr>
            <w:tcW w:w="8755" w:type="dxa"/>
            <w:gridSpan w:val="6"/>
          </w:tcPr>
          <w:p w:rsidR="00B064B8" w:rsidRDefault="00B064B8" w:rsidP="009B1F62">
            <w:pPr>
              <w:widowControl/>
              <w:jc w:val="left"/>
              <w:rPr>
                <w:rFonts w:eastAsia="仿宋"/>
                <w:sz w:val="24"/>
                <w:szCs w:val="24"/>
              </w:rPr>
            </w:pPr>
          </w:p>
          <w:p w:rsidR="00B064B8" w:rsidRDefault="00B064B8" w:rsidP="009B1F62">
            <w:pPr>
              <w:widowControl/>
              <w:jc w:val="left"/>
              <w:rPr>
                <w:rFonts w:eastAsia="仿宋"/>
                <w:sz w:val="24"/>
                <w:szCs w:val="24"/>
              </w:rPr>
            </w:pPr>
          </w:p>
          <w:p w:rsidR="00B064B8" w:rsidRDefault="00B064B8" w:rsidP="009B1F62">
            <w:pPr>
              <w:widowControl/>
              <w:jc w:val="left"/>
              <w:rPr>
                <w:rFonts w:eastAsia="仿宋"/>
                <w:sz w:val="24"/>
                <w:szCs w:val="24"/>
              </w:rPr>
            </w:pPr>
          </w:p>
          <w:p w:rsidR="00B064B8" w:rsidRDefault="00B064B8" w:rsidP="009B1F62">
            <w:pPr>
              <w:widowControl/>
              <w:jc w:val="left"/>
              <w:rPr>
                <w:rFonts w:eastAsia="仿宋"/>
                <w:sz w:val="24"/>
                <w:szCs w:val="24"/>
              </w:rPr>
            </w:pPr>
          </w:p>
          <w:p w:rsidR="00B064B8" w:rsidRDefault="00B064B8" w:rsidP="009B1F62">
            <w:pPr>
              <w:widowControl/>
              <w:jc w:val="left"/>
              <w:rPr>
                <w:rFonts w:eastAsia="仿宋"/>
                <w:sz w:val="24"/>
                <w:szCs w:val="24"/>
              </w:rPr>
            </w:pPr>
          </w:p>
        </w:tc>
      </w:tr>
      <w:tr w:rsidR="00B064B8" w:rsidTr="009B1F62">
        <w:tc>
          <w:tcPr>
            <w:tcW w:w="8755" w:type="dxa"/>
            <w:gridSpan w:val="6"/>
          </w:tcPr>
          <w:p w:rsidR="00B064B8" w:rsidRDefault="00B064B8" w:rsidP="009B1F62">
            <w:pPr>
              <w:widowControl/>
              <w:jc w:val="left"/>
              <w:rPr>
                <w:rFonts w:eastAsia="仿宋"/>
                <w:sz w:val="24"/>
                <w:szCs w:val="24"/>
              </w:rPr>
            </w:pPr>
            <w:r>
              <w:rPr>
                <w:rFonts w:eastAsia="仿宋"/>
                <w:sz w:val="24"/>
                <w:szCs w:val="24"/>
              </w:rPr>
              <w:br w:type="page"/>
            </w:r>
            <w:r>
              <w:rPr>
                <w:rFonts w:eastAsia="仿宋" w:hAnsi="仿宋"/>
                <w:b/>
                <w:sz w:val="24"/>
                <w:szCs w:val="24"/>
              </w:rPr>
              <w:t>三、申</w:t>
            </w:r>
            <w:r>
              <w:rPr>
                <w:rFonts w:eastAsia="仿宋" w:hAnsi="仿宋" w:hint="eastAsia"/>
                <w:b/>
                <w:sz w:val="24"/>
                <w:szCs w:val="24"/>
              </w:rPr>
              <w:t>请</w:t>
            </w:r>
            <w:r>
              <w:rPr>
                <w:rFonts w:eastAsia="仿宋" w:hAnsi="仿宋"/>
                <w:b/>
                <w:sz w:val="24"/>
                <w:szCs w:val="24"/>
              </w:rPr>
              <w:t>评价的标准概述</w:t>
            </w:r>
            <w:r>
              <w:rPr>
                <w:rFonts w:eastAsia="仿宋" w:hAnsi="仿宋"/>
                <w:sz w:val="24"/>
                <w:szCs w:val="24"/>
              </w:rPr>
              <w:t>（标准编号、标准名称、标准适用范围、引用</w:t>
            </w:r>
            <w:r>
              <w:rPr>
                <w:rFonts w:eastAsia="仿宋"/>
                <w:sz w:val="24"/>
                <w:szCs w:val="24"/>
              </w:rPr>
              <w:t>/</w:t>
            </w:r>
            <w:r>
              <w:rPr>
                <w:rFonts w:eastAsia="仿宋" w:hAnsi="仿宋"/>
                <w:sz w:val="24"/>
                <w:szCs w:val="24"/>
              </w:rPr>
              <w:t>参考</w:t>
            </w:r>
            <w:r>
              <w:rPr>
                <w:rFonts w:eastAsia="仿宋"/>
                <w:sz w:val="24"/>
                <w:szCs w:val="24"/>
              </w:rPr>
              <w:t>/</w:t>
            </w:r>
            <w:r>
              <w:rPr>
                <w:rFonts w:eastAsia="仿宋" w:hAnsi="仿宋"/>
                <w:sz w:val="24"/>
                <w:szCs w:val="24"/>
              </w:rPr>
              <w:t>执行标准</w:t>
            </w:r>
            <w:r>
              <w:rPr>
                <w:rFonts w:eastAsia="仿宋" w:hAnsi="仿宋" w:hint="eastAsia"/>
                <w:sz w:val="24"/>
                <w:szCs w:val="24"/>
              </w:rPr>
              <w:t>、</w:t>
            </w:r>
            <w:r>
              <w:rPr>
                <w:rFonts w:eastAsia="仿宋" w:hAnsi="仿宋"/>
                <w:sz w:val="24"/>
                <w:szCs w:val="24"/>
              </w:rPr>
              <w:t>标准指标简介以及关键性指标重要性等）</w:t>
            </w:r>
          </w:p>
        </w:tc>
      </w:tr>
      <w:tr w:rsidR="00B064B8" w:rsidTr="009B1F62">
        <w:tc>
          <w:tcPr>
            <w:tcW w:w="8755" w:type="dxa"/>
            <w:gridSpan w:val="6"/>
          </w:tcPr>
          <w:p w:rsidR="00B064B8" w:rsidRDefault="00B064B8" w:rsidP="009B1F62">
            <w:pPr>
              <w:widowControl/>
              <w:jc w:val="left"/>
              <w:rPr>
                <w:rFonts w:eastAsia="仿宋"/>
                <w:sz w:val="24"/>
                <w:szCs w:val="24"/>
              </w:rPr>
            </w:pPr>
            <w:r>
              <w:rPr>
                <w:rFonts w:eastAsia="仿宋" w:hAnsi="仿宋"/>
                <w:sz w:val="24"/>
                <w:szCs w:val="24"/>
              </w:rPr>
              <w:t>注：标准指标简介是指标准中指标与现有</w:t>
            </w:r>
            <w:r>
              <w:rPr>
                <w:rFonts w:eastAsia="仿宋" w:hAnsi="仿宋" w:hint="eastAsia"/>
                <w:sz w:val="24"/>
                <w:szCs w:val="24"/>
              </w:rPr>
              <w:t>国际标准、</w:t>
            </w:r>
            <w:r>
              <w:rPr>
                <w:rFonts w:eastAsia="仿宋" w:hAnsi="仿宋"/>
                <w:sz w:val="24"/>
                <w:szCs w:val="24"/>
              </w:rPr>
              <w:t>国家标准、行业标准中所涉指标对比，标准中所有指标是否具有完整性以及是否达到</w:t>
            </w:r>
            <w:r>
              <w:rPr>
                <w:rFonts w:eastAsia="仿宋" w:hAnsi="仿宋" w:hint="eastAsia"/>
                <w:sz w:val="24"/>
                <w:szCs w:val="24"/>
              </w:rPr>
              <w:t>国际标准、</w:t>
            </w:r>
            <w:r>
              <w:rPr>
                <w:rFonts w:eastAsia="仿宋" w:hAnsi="仿宋"/>
                <w:sz w:val="24"/>
                <w:szCs w:val="24"/>
              </w:rPr>
              <w:t>国家标准、行业标准水平。</w:t>
            </w:r>
          </w:p>
          <w:p w:rsidR="00B064B8" w:rsidRDefault="00B064B8" w:rsidP="009B1F62">
            <w:pPr>
              <w:widowControl/>
              <w:jc w:val="left"/>
              <w:rPr>
                <w:rFonts w:eastAsia="仿宋"/>
                <w:sz w:val="24"/>
                <w:szCs w:val="24"/>
              </w:rPr>
            </w:pPr>
          </w:p>
          <w:p w:rsidR="00B064B8" w:rsidRDefault="00B064B8" w:rsidP="009B1F62">
            <w:pPr>
              <w:widowControl/>
              <w:jc w:val="left"/>
              <w:rPr>
                <w:rFonts w:eastAsia="仿宋"/>
                <w:sz w:val="24"/>
                <w:szCs w:val="24"/>
              </w:rPr>
            </w:pPr>
          </w:p>
        </w:tc>
      </w:tr>
      <w:tr w:rsidR="00B064B8" w:rsidTr="009B1F62">
        <w:tc>
          <w:tcPr>
            <w:tcW w:w="8755" w:type="dxa"/>
            <w:gridSpan w:val="6"/>
          </w:tcPr>
          <w:p w:rsidR="00B064B8" w:rsidRDefault="00B064B8" w:rsidP="009B1F62">
            <w:pPr>
              <w:widowControl/>
              <w:jc w:val="left"/>
              <w:rPr>
                <w:rFonts w:eastAsia="仿宋"/>
                <w:b/>
                <w:sz w:val="24"/>
                <w:szCs w:val="24"/>
              </w:rPr>
            </w:pPr>
            <w:r>
              <w:rPr>
                <w:rFonts w:eastAsia="仿宋" w:hAnsi="仿宋"/>
                <w:b/>
                <w:sz w:val="24"/>
                <w:szCs w:val="24"/>
              </w:rPr>
              <w:t>四、标准先进性分析</w:t>
            </w:r>
            <w:r>
              <w:rPr>
                <w:rFonts w:eastAsia="仿宋" w:hAnsi="仿宋"/>
                <w:sz w:val="24"/>
                <w:szCs w:val="24"/>
              </w:rPr>
              <w:t>（对标准内容是否涉及专利等创新、领先指标介绍说明；先进性评价复审需提供标准实施应用情况以及实施效益情况分析说明）</w:t>
            </w:r>
          </w:p>
        </w:tc>
      </w:tr>
      <w:tr w:rsidR="00B064B8" w:rsidTr="009B1F62">
        <w:tc>
          <w:tcPr>
            <w:tcW w:w="8755" w:type="dxa"/>
            <w:gridSpan w:val="6"/>
          </w:tcPr>
          <w:p w:rsidR="00B064B8" w:rsidRDefault="00B064B8" w:rsidP="009B1F62">
            <w:pPr>
              <w:widowControl/>
              <w:jc w:val="left"/>
              <w:rPr>
                <w:rFonts w:eastAsia="仿宋"/>
                <w:sz w:val="24"/>
                <w:szCs w:val="24"/>
              </w:rPr>
            </w:pPr>
            <w:r>
              <w:rPr>
                <w:rFonts w:eastAsia="仿宋"/>
                <w:sz w:val="24"/>
                <w:szCs w:val="24"/>
              </w:rPr>
              <w:t>1.</w:t>
            </w:r>
            <w:r>
              <w:rPr>
                <w:rFonts w:eastAsia="仿宋" w:hAnsi="仿宋"/>
                <w:sz w:val="24"/>
                <w:szCs w:val="24"/>
              </w:rPr>
              <w:t>关键性指标、指标值与国内外相关标准的比对分析</w:t>
            </w:r>
          </w:p>
          <w:p w:rsidR="00B064B8" w:rsidRDefault="00B064B8" w:rsidP="009B1F62">
            <w:pPr>
              <w:widowControl/>
              <w:jc w:val="left"/>
              <w:rPr>
                <w:rFonts w:eastAsia="仿宋"/>
                <w:b/>
                <w:sz w:val="24"/>
                <w:szCs w:val="24"/>
              </w:rPr>
            </w:pPr>
            <w:r>
              <w:rPr>
                <w:rFonts w:eastAsia="仿宋"/>
                <w:sz w:val="24"/>
                <w:szCs w:val="24"/>
              </w:rPr>
              <w:t>1</w:t>
            </w:r>
            <w:r>
              <w:rPr>
                <w:rFonts w:eastAsia="仿宋" w:hAnsi="仿宋"/>
                <w:sz w:val="24"/>
                <w:szCs w:val="24"/>
              </w:rPr>
              <w:t>）国际标准关键指标项对比情况</w:t>
            </w:r>
          </w:p>
          <w:p w:rsidR="00B064B8" w:rsidRDefault="00B064B8" w:rsidP="009B1F62">
            <w:pPr>
              <w:widowControl/>
              <w:jc w:val="center"/>
              <w:rPr>
                <w:rFonts w:eastAsia="仿宋"/>
                <w:b/>
                <w:sz w:val="24"/>
                <w:szCs w:val="24"/>
              </w:rPr>
            </w:pPr>
            <w:r>
              <w:rPr>
                <w:rFonts w:eastAsia="仿宋" w:hAnsi="仿宋"/>
                <w:sz w:val="24"/>
                <w:szCs w:val="24"/>
              </w:rPr>
              <w:t>国际标准关键性指标比对表</w:t>
            </w:r>
          </w:p>
          <w:tbl>
            <w:tblPr>
              <w:tblW w:w="779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747"/>
              <w:gridCol w:w="1608"/>
              <w:gridCol w:w="1607"/>
              <w:gridCol w:w="2307"/>
            </w:tblGrid>
            <w:tr w:rsidR="00B064B8" w:rsidTr="009B1F62">
              <w:tc>
                <w:tcPr>
                  <w:tcW w:w="523" w:type="dxa"/>
                  <w:vMerge w:val="restart"/>
                </w:tcPr>
                <w:p w:rsidR="00B064B8" w:rsidRDefault="00B064B8" w:rsidP="009B1F62">
                  <w:pPr>
                    <w:jc w:val="left"/>
                    <w:rPr>
                      <w:rFonts w:eastAsia="仿宋"/>
                      <w:sz w:val="24"/>
                      <w:szCs w:val="24"/>
                    </w:rPr>
                  </w:pPr>
                  <w:r>
                    <w:rPr>
                      <w:rFonts w:eastAsia="仿宋" w:hAnsi="仿宋"/>
                      <w:sz w:val="24"/>
                      <w:szCs w:val="24"/>
                    </w:rPr>
                    <w:t>序号</w:t>
                  </w:r>
                </w:p>
              </w:tc>
              <w:tc>
                <w:tcPr>
                  <w:tcW w:w="3355" w:type="dxa"/>
                  <w:gridSpan w:val="2"/>
                </w:tcPr>
                <w:p w:rsidR="00B064B8" w:rsidRDefault="00B064B8" w:rsidP="009B1F62">
                  <w:pPr>
                    <w:jc w:val="left"/>
                    <w:rPr>
                      <w:rFonts w:eastAsia="仿宋"/>
                      <w:sz w:val="24"/>
                      <w:szCs w:val="24"/>
                    </w:rPr>
                  </w:pPr>
                  <w:r>
                    <w:rPr>
                      <w:rFonts w:eastAsia="仿宋" w:hAnsi="仿宋"/>
                      <w:sz w:val="24"/>
                      <w:szCs w:val="24"/>
                    </w:rPr>
                    <w:t>本标准关键性指标</w:t>
                  </w:r>
                  <w:r>
                    <w:rPr>
                      <w:rFonts w:eastAsia="仿宋"/>
                      <w:sz w:val="24"/>
                      <w:szCs w:val="24"/>
                    </w:rPr>
                    <w:t>/</w:t>
                  </w:r>
                  <w:r>
                    <w:rPr>
                      <w:rFonts w:eastAsia="仿宋" w:hAnsi="仿宋"/>
                      <w:sz w:val="24"/>
                      <w:szCs w:val="24"/>
                    </w:rPr>
                    <w:t>要素</w:t>
                  </w:r>
                </w:p>
              </w:tc>
              <w:tc>
                <w:tcPr>
                  <w:tcW w:w="3914" w:type="dxa"/>
                  <w:gridSpan w:val="2"/>
                </w:tcPr>
                <w:p w:rsidR="00B064B8" w:rsidRDefault="00B064B8" w:rsidP="009B1F62">
                  <w:pPr>
                    <w:jc w:val="left"/>
                    <w:rPr>
                      <w:rFonts w:eastAsia="仿宋"/>
                      <w:sz w:val="24"/>
                      <w:szCs w:val="24"/>
                    </w:rPr>
                  </w:pPr>
                  <w:r>
                    <w:rPr>
                      <w:rFonts w:eastAsia="仿宋" w:hAnsi="仿宋"/>
                      <w:sz w:val="24"/>
                      <w:szCs w:val="24"/>
                    </w:rPr>
                    <w:t>国际标准比对</w:t>
                  </w:r>
                </w:p>
              </w:tc>
            </w:tr>
            <w:tr w:rsidR="00B064B8" w:rsidTr="009B1F62">
              <w:tc>
                <w:tcPr>
                  <w:tcW w:w="523" w:type="dxa"/>
                  <w:vMerge/>
                </w:tcPr>
                <w:p w:rsidR="00B064B8" w:rsidRDefault="00B064B8" w:rsidP="009B1F62">
                  <w:pPr>
                    <w:jc w:val="left"/>
                    <w:rPr>
                      <w:rFonts w:eastAsia="仿宋"/>
                      <w:sz w:val="24"/>
                      <w:szCs w:val="24"/>
                    </w:rPr>
                  </w:pPr>
                </w:p>
              </w:tc>
              <w:tc>
                <w:tcPr>
                  <w:tcW w:w="1747" w:type="dxa"/>
                </w:tcPr>
                <w:p w:rsidR="00B064B8" w:rsidRDefault="00B064B8" w:rsidP="009B1F62">
                  <w:pPr>
                    <w:jc w:val="left"/>
                    <w:rPr>
                      <w:rFonts w:eastAsia="仿宋"/>
                      <w:sz w:val="24"/>
                      <w:szCs w:val="24"/>
                    </w:rPr>
                  </w:pPr>
                  <w:r>
                    <w:rPr>
                      <w:rFonts w:eastAsia="仿宋" w:hAnsi="仿宋"/>
                      <w:sz w:val="24"/>
                      <w:szCs w:val="24"/>
                    </w:rPr>
                    <w:t>关键性指标</w:t>
                  </w:r>
                  <w:r>
                    <w:rPr>
                      <w:rFonts w:eastAsia="仿宋"/>
                      <w:sz w:val="24"/>
                      <w:szCs w:val="24"/>
                    </w:rPr>
                    <w:t>/</w:t>
                  </w:r>
                  <w:r>
                    <w:rPr>
                      <w:rFonts w:eastAsia="仿宋" w:hAnsi="仿宋"/>
                      <w:sz w:val="24"/>
                      <w:szCs w:val="24"/>
                    </w:rPr>
                    <w:t>要素</w:t>
                  </w:r>
                </w:p>
              </w:tc>
              <w:tc>
                <w:tcPr>
                  <w:tcW w:w="1608" w:type="dxa"/>
                </w:tcPr>
                <w:p w:rsidR="00B064B8" w:rsidRDefault="00B064B8" w:rsidP="009B1F62">
                  <w:pPr>
                    <w:jc w:val="left"/>
                    <w:rPr>
                      <w:rFonts w:eastAsia="仿宋"/>
                      <w:sz w:val="24"/>
                      <w:szCs w:val="24"/>
                    </w:rPr>
                  </w:pPr>
                  <w:r>
                    <w:rPr>
                      <w:rFonts w:eastAsia="仿宋" w:hAnsi="仿宋"/>
                      <w:sz w:val="24"/>
                      <w:szCs w:val="24"/>
                    </w:rPr>
                    <w:t>指标值</w:t>
                  </w:r>
                  <w:r>
                    <w:rPr>
                      <w:rFonts w:eastAsia="仿宋"/>
                      <w:sz w:val="24"/>
                      <w:szCs w:val="24"/>
                    </w:rPr>
                    <w:t>/</w:t>
                  </w:r>
                  <w:r>
                    <w:rPr>
                      <w:rFonts w:eastAsia="仿宋" w:hAnsi="仿宋"/>
                      <w:sz w:val="24"/>
                      <w:szCs w:val="24"/>
                    </w:rPr>
                    <w:t>要素水平</w:t>
                  </w:r>
                </w:p>
              </w:tc>
              <w:tc>
                <w:tcPr>
                  <w:tcW w:w="1607" w:type="dxa"/>
                </w:tcPr>
                <w:p w:rsidR="00B064B8" w:rsidRDefault="00B064B8" w:rsidP="009B1F62">
                  <w:pPr>
                    <w:jc w:val="left"/>
                    <w:rPr>
                      <w:rFonts w:eastAsia="仿宋"/>
                      <w:sz w:val="24"/>
                      <w:szCs w:val="24"/>
                    </w:rPr>
                  </w:pPr>
                  <w:r>
                    <w:rPr>
                      <w:rFonts w:eastAsia="仿宋" w:hAnsi="仿宋"/>
                      <w:sz w:val="24"/>
                      <w:szCs w:val="24"/>
                    </w:rPr>
                    <w:t>标准名称及条款</w:t>
                  </w:r>
                </w:p>
              </w:tc>
              <w:tc>
                <w:tcPr>
                  <w:tcW w:w="2307" w:type="dxa"/>
                </w:tcPr>
                <w:p w:rsidR="00B064B8" w:rsidRDefault="00B064B8" w:rsidP="009B1F62">
                  <w:pPr>
                    <w:jc w:val="left"/>
                    <w:rPr>
                      <w:rFonts w:eastAsia="仿宋"/>
                      <w:sz w:val="24"/>
                      <w:szCs w:val="24"/>
                    </w:rPr>
                  </w:pPr>
                  <w:r>
                    <w:rPr>
                      <w:rFonts w:eastAsia="仿宋" w:hAnsi="仿宋"/>
                      <w:sz w:val="24"/>
                      <w:szCs w:val="24"/>
                    </w:rPr>
                    <w:t>指标值</w:t>
                  </w:r>
                  <w:r>
                    <w:rPr>
                      <w:rFonts w:eastAsia="仿宋"/>
                      <w:sz w:val="24"/>
                      <w:szCs w:val="24"/>
                    </w:rPr>
                    <w:t>/</w:t>
                  </w:r>
                  <w:r>
                    <w:rPr>
                      <w:rFonts w:eastAsia="仿宋" w:hAnsi="仿宋"/>
                      <w:sz w:val="24"/>
                      <w:szCs w:val="24"/>
                    </w:rPr>
                    <w:t>要素水平</w:t>
                  </w:r>
                </w:p>
              </w:tc>
            </w:tr>
            <w:tr w:rsidR="00B064B8" w:rsidTr="009B1F62">
              <w:tc>
                <w:tcPr>
                  <w:tcW w:w="523" w:type="dxa"/>
                </w:tcPr>
                <w:p w:rsidR="00B064B8" w:rsidRDefault="00B064B8" w:rsidP="009B1F62">
                  <w:pPr>
                    <w:jc w:val="left"/>
                    <w:rPr>
                      <w:rFonts w:eastAsia="仿宋"/>
                      <w:sz w:val="24"/>
                      <w:szCs w:val="24"/>
                    </w:rPr>
                  </w:pPr>
                  <w:r>
                    <w:rPr>
                      <w:rFonts w:eastAsia="仿宋"/>
                      <w:sz w:val="24"/>
                      <w:szCs w:val="24"/>
                    </w:rPr>
                    <w:t>1</w:t>
                  </w:r>
                </w:p>
              </w:tc>
              <w:tc>
                <w:tcPr>
                  <w:tcW w:w="1747" w:type="dxa"/>
                </w:tcPr>
                <w:p w:rsidR="00B064B8" w:rsidRDefault="00B064B8" w:rsidP="009B1F62">
                  <w:pPr>
                    <w:jc w:val="left"/>
                    <w:rPr>
                      <w:rFonts w:eastAsia="仿宋"/>
                      <w:sz w:val="24"/>
                      <w:szCs w:val="24"/>
                    </w:rPr>
                  </w:pPr>
                  <w:r>
                    <w:rPr>
                      <w:rFonts w:eastAsia="仿宋" w:hAnsi="仿宋"/>
                      <w:sz w:val="24"/>
                      <w:szCs w:val="24"/>
                    </w:rPr>
                    <w:t>指标</w:t>
                  </w:r>
                  <w:r>
                    <w:rPr>
                      <w:rFonts w:eastAsia="仿宋"/>
                      <w:sz w:val="24"/>
                      <w:szCs w:val="24"/>
                    </w:rPr>
                    <w:t>1</w:t>
                  </w:r>
                </w:p>
              </w:tc>
              <w:tc>
                <w:tcPr>
                  <w:tcW w:w="1608" w:type="dxa"/>
                </w:tcPr>
                <w:p w:rsidR="00B064B8" w:rsidRDefault="00B064B8" w:rsidP="009B1F62">
                  <w:pPr>
                    <w:jc w:val="left"/>
                    <w:rPr>
                      <w:rFonts w:eastAsia="仿宋"/>
                      <w:sz w:val="24"/>
                      <w:szCs w:val="24"/>
                    </w:rPr>
                  </w:pPr>
                </w:p>
              </w:tc>
              <w:tc>
                <w:tcPr>
                  <w:tcW w:w="1607" w:type="dxa"/>
                </w:tcPr>
                <w:p w:rsidR="00B064B8" w:rsidRDefault="00B064B8" w:rsidP="009B1F62">
                  <w:pPr>
                    <w:jc w:val="left"/>
                    <w:rPr>
                      <w:rFonts w:eastAsia="仿宋"/>
                      <w:sz w:val="24"/>
                      <w:szCs w:val="24"/>
                    </w:rPr>
                  </w:pPr>
                </w:p>
              </w:tc>
              <w:tc>
                <w:tcPr>
                  <w:tcW w:w="2307" w:type="dxa"/>
                </w:tcPr>
                <w:p w:rsidR="00B064B8" w:rsidRDefault="00B064B8" w:rsidP="009B1F62">
                  <w:pPr>
                    <w:jc w:val="left"/>
                    <w:rPr>
                      <w:rFonts w:eastAsia="仿宋"/>
                      <w:sz w:val="24"/>
                      <w:szCs w:val="24"/>
                    </w:rPr>
                  </w:pPr>
                </w:p>
              </w:tc>
            </w:tr>
            <w:tr w:rsidR="00B064B8" w:rsidTr="009B1F62">
              <w:tc>
                <w:tcPr>
                  <w:tcW w:w="523" w:type="dxa"/>
                </w:tcPr>
                <w:p w:rsidR="00B064B8" w:rsidRDefault="00B064B8" w:rsidP="009B1F62">
                  <w:pPr>
                    <w:jc w:val="left"/>
                    <w:rPr>
                      <w:rFonts w:eastAsia="仿宋"/>
                      <w:sz w:val="24"/>
                      <w:szCs w:val="24"/>
                    </w:rPr>
                  </w:pPr>
                  <w:r>
                    <w:rPr>
                      <w:rFonts w:eastAsia="仿宋"/>
                      <w:sz w:val="24"/>
                      <w:szCs w:val="24"/>
                    </w:rPr>
                    <w:t>2</w:t>
                  </w:r>
                </w:p>
              </w:tc>
              <w:tc>
                <w:tcPr>
                  <w:tcW w:w="1747" w:type="dxa"/>
                </w:tcPr>
                <w:p w:rsidR="00B064B8" w:rsidRDefault="00B064B8" w:rsidP="009B1F62">
                  <w:pPr>
                    <w:jc w:val="left"/>
                    <w:rPr>
                      <w:rFonts w:eastAsia="仿宋"/>
                      <w:sz w:val="24"/>
                      <w:szCs w:val="24"/>
                    </w:rPr>
                  </w:pPr>
                  <w:r>
                    <w:rPr>
                      <w:rFonts w:eastAsia="仿宋" w:hAnsi="仿宋"/>
                      <w:sz w:val="24"/>
                      <w:szCs w:val="24"/>
                    </w:rPr>
                    <w:t>指标</w:t>
                  </w:r>
                  <w:r>
                    <w:rPr>
                      <w:rFonts w:eastAsia="仿宋"/>
                      <w:sz w:val="24"/>
                      <w:szCs w:val="24"/>
                    </w:rPr>
                    <w:t>2</w:t>
                  </w:r>
                </w:p>
              </w:tc>
              <w:tc>
                <w:tcPr>
                  <w:tcW w:w="1608" w:type="dxa"/>
                </w:tcPr>
                <w:p w:rsidR="00B064B8" w:rsidRDefault="00B064B8" w:rsidP="009B1F62">
                  <w:pPr>
                    <w:jc w:val="left"/>
                    <w:rPr>
                      <w:rFonts w:eastAsia="仿宋"/>
                      <w:sz w:val="24"/>
                      <w:szCs w:val="24"/>
                    </w:rPr>
                  </w:pPr>
                </w:p>
              </w:tc>
              <w:tc>
                <w:tcPr>
                  <w:tcW w:w="1607" w:type="dxa"/>
                </w:tcPr>
                <w:p w:rsidR="00B064B8" w:rsidRDefault="00B064B8" w:rsidP="009B1F62">
                  <w:pPr>
                    <w:jc w:val="left"/>
                    <w:rPr>
                      <w:rFonts w:eastAsia="仿宋"/>
                      <w:sz w:val="24"/>
                      <w:szCs w:val="24"/>
                    </w:rPr>
                  </w:pPr>
                </w:p>
              </w:tc>
              <w:tc>
                <w:tcPr>
                  <w:tcW w:w="2307" w:type="dxa"/>
                </w:tcPr>
                <w:p w:rsidR="00B064B8" w:rsidRDefault="00B064B8" w:rsidP="009B1F62">
                  <w:pPr>
                    <w:jc w:val="left"/>
                    <w:rPr>
                      <w:rFonts w:eastAsia="仿宋"/>
                      <w:sz w:val="24"/>
                      <w:szCs w:val="24"/>
                    </w:rPr>
                  </w:pPr>
                </w:p>
              </w:tc>
            </w:tr>
            <w:tr w:rsidR="00B064B8" w:rsidTr="009B1F62">
              <w:tc>
                <w:tcPr>
                  <w:tcW w:w="523" w:type="dxa"/>
                </w:tcPr>
                <w:p w:rsidR="00B064B8" w:rsidRDefault="00B064B8" w:rsidP="009B1F62">
                  <w:pPr>
                    <w:jc w:val="left"/>
                    <w:rPr>
                      <w:rFonts w:eastAsia="仿宋"/>
                      <w:sz w:val="24"/>
                      <w:szCs w:val="24"/>
                    </w:rPr>
                  </w:pPr>
                  <w:r>
                    <w:rPr>
                      <w:rFonts w:eastAsia="仿宋"/>
                      <w:sz w:val="24"/>
                      <w:szCs w:val="24"/>
                    </w:rPr>
                    <w:t>…</w:t>
                  </w:r>
                </w:p>
              </w:tc>
              <w:tc>
                <w:tcPr>
                  <w:tcW w:w="1747" w:type="dxa"/>
                </w:tcPr>
                <w:p w:rsidR="00B064B8" w:rsidRDefault="00B064B8" w:rsidP="009B1F62">
                  <w:pPr>
                    <w:jc w:val="left"/>
                    <w:rPr>
                      <w:rFonts w:eastAsia="仿宋"/>
                      <w:sz w:val="24"/>
                      <w:szCs w:val="24"/>
                    </w:rPr>
                  </w:pPr>
                  <w:r>
                    <w:rPr>
                      <w:rFonts w:eastAsia="仿宋"/>
                      <w:sz w:val="24"/>
                      <w:szCs w:val="24"/>
                    </w:rPr>
                    <w:t>…</w:t>
                  </w:r>
                </w:p>
              </w:tc>
              <w:tc>
                <w:tcPr>
                  <w:tcW w:w="1608" w:type="dxa"/>
                </w:tcPr>
                <w:p w:rsidR="00B064B8" w:rsidRDefault="00B064B8" w:rsidP="009B1F62">
                  <w:pPr>
                    <w:jc w:val="left"/>
                    <w:rPr>
                      <w:rFonts w:eastAsia="仿宋"/>
                      <w:sz w:val="24"/>
                      <w:szCs w:val="24"/>
                    </w:rPr>
                  </w:pPr>
                </w:p>
              </w:tc>
              <w:tc>
                <w:tcPr>
                  <w:tcW w:w="1607" w:type="dxa"/>
                </w:tcPr>
                <w:p w:rsidR="00B064B8" w:rsidRDefault="00B064B8" w:rsidP="009B1F62">
                  <w:pPr>
                    <w:jc w:val="left"/>
                    <w:rPr>
                      <w:rFonts w:eastAsia="仿宋"/>
                      <w:sz w:val="24"/>
                      <w:szCs w:val="24"/>
                    </w:rPr>
                  </w:pPr>
                </w:p>
              </w:tc>
              <w:tc>
                <w:tcPr>
                  <w:tcW w:w="2307" w:type="dxa"/>
                </w:tcPr>
                <w:p w:rsidR="00B064B8" w:rsidRDefault="00B064B8" w:rsidP="009B1F62">
                  <w:pPr>
                    <w:jc w:val="left"/>
                    <w:rPr>
                      <w:rFonts w:eastAsia="仿宋"/>
                      <w:sz w:val="24"/>
                      <w:szCs w:val="24"/>
                    </w:rPr>
                  </w:pPr>
                </w:p>
              </w:tc>
            </w:tr>
            <w:tr w:rsidR="00B064B8" w:rsidTr="009B1F62">
              <w:tc>
                <w:tcPr>
                  <w:tcW w:w="523" w:type="dxa"/>
                </w:tcPr>
                <w:p w:rsidR="00B064B8" w:rsidRDefault="00B064B8" w:rsidP="009B1F62">
                  <w:pPr>
                    <w:jc w:val="left"/>
                    <w:rPr>
                      <w:rFonts w:eastAsia="仿宋"/>
                      <w:sz w:val="24"/>
                      <w:szCs w:val="24"/>
                    </w:rPr>
                  </w:pPr>
                </w:p>
              </w:tc>
              <w:tc>
                <w:tcPr>
                  <w:tcW w:w="1747" w:type="dxa"/>
                </w:tcPr>
                <w:p w:rsidR="00B064B8" w:rsidRDefault="00B064B8" w:rsidP="009B1F62">
                  <w:pPr>
                    <w:jc w:val="left"/>
                    <w:rPr>
                      <w:rFonts w:eastAsia="仿宋"/>
                      <w:sz w:val="24"/>
                      <w:szCs w:val="24"/>
                    </w:rPr>
                  </w:pPr>
                </w:p>
              </w:tc>
              <w:tc>
                <w:tcPr>
                  <w:tcW w:w="1608" w:type="dxa"/>
                </w:tcPr>
                <w:p w:rsidR="00B064B8" w:rsidRDefault="00B064B8" w:rsidP="009B1F62">
                  <w:pPr>
                    <w:jc w:val="left"/>
                    <w:rPr>
                      <w:rFonts w:eastAsia="仿宋"/>
                      <w:sz w:val="24"/>
                      <w:szCs w:val="24"/>
                    </w:rPr>
                  </w:pPr>
                </w:p>
              </w:tc>
              <w:tc>
                <w:tcPr>
                  <w:tcW w:w="1607" w:type="dxa"/>
                </w:tcPr>
                <w:p w:rsidR="00B064B8" w:rsidRDefault="00B064B8" w:rsidP="009B1F62">
                  <w:pPr>
                    <w:jc w:val="left"/>
                    <w:rPr>
                      <w:rFonts w:eastAsia="仿宋"/>
                      <w:sz w:val="24"/>
                      <w:szCs w:val="24"/>
                    </w:rPr>
                  </w:pPr>
                </w:p>
              </w:tc>
              <w:tc>
                <w:tcPr>
                  <w:tcW w:w="2307" w:type="dxa"/>
                </w:tcPr>
                <w:p w:rsidR="00B064B8" w:rsidRDefault="00B064B8" w:rsidP="009B1F62">
                  <w:pPr>
                    <w:jc w:val="left"/>
                    <w:rPr>
                      <w:rFonts w:eastAsia="仿宋"/>
                      <w:sz w:val="24"/>
                      <w:szCs w:val="24"/>
                    </w:rPr>
                  </w:pPr>
                </w:p>
              </w:tc>
            </w:tr>
            <w:tr w:rsidR="00B064B8" w:rsidTr="009B1F62">
              <w:tc>
                <w:tcPr>
                  <w:tcW w:w="523" w:type="dxa"/>
                </w:tcPr>
                <w:p w:rsidR="00B064B8" w:rsidRDefault="00B064B8" w:rsidP="009B1F62">
                  <w:pPr>
                    <w:jc w:val="left"/>
                    <w:rPr>
                      <w:rFonts w:eastAsia="仿宋"/>
                      <w:sz w:val="24"/>
                      <w:szCs w:val="24"/>
                    </w:rPr>
                  </w:pPr>
                </w:p>
              </w:tc>
              <w:tc>
                <w:tcPr>
                  <w:tcW w:w="1747" w:type="dxa"/>
                </w:tcPr>
                <w:p w:rsidR="00B064B8" w:rsidRDefault="00B064B8" w:rsidP="009B1F62">
                  <w:pPr>
                    <w:jc w:val="left"/>
                    <w:rPr>
                      <w:rFonts w:eastAsia="仿宋"/>
                      <w:sz w:val="24"/>
                      <w:szCs w:val="24"/>
                    </w:rPr>
                  </w:pPr>
                </w:p>
              </w:tc>
              <w:tc>
                <w:tcPr>
                  <w:tcW w:w="1608" w:type="dxa"/>
                </w:tcPr>
                <w:p w:rsidR="00B064B8" w:rsidRDefault="00B064B8" w:rsidP="009B1F62">
                  <w:pPr>
                    <w:jc w:val="left"/>
                    <w:rPr>
                      <w:rFonts w:eastAsia="仿宋"/>
                      <w:sz w:val="24"/>
                      <w:szCs w:val="24"/>
                    </w:rPr>
                  </w:pPr>
                </w:p>
              </w:tc>
              <w:tc>
                <w:tcPr>
                  <w:tcW w:w="1607" w:type="dxa"/>
                </w:tcPr>
                <w:p w:rsidR="00B064B8" w:rsidRDefault="00B064B8" w:rsidP="009B1F62">
                  <w:pPr>
                    <w:jc w:val="left"/>
                    <w:rPr>
                      <w:rFonts w:eastAsia="仿宋"/>
                      <w:sz w:val="24"/>
                      <w:szCs w:val="24"/>
                    </w:rPr>
                  </w:pPr>
                </w:p>
              </w:tc>
              <w:tc>
                <w:tcPr>
                  <w:tcW w:w="2307" w:type="dxa"/>
                </w:tcPr>
                <w:p w:rsidR="00B064B8" w:rsidRDefault="00B064B8" w:rsidP="009B1F62">
                  <w:pPr>
                    <w:jc w:val="left"/>
                    <w:rPr>
                      <w:rFonts w:eastAsia="仿宋"/>
                      <w:sz w:val="24"/>
                      <w:szCs w:val="24"/>
                    </w:rPr>
                  </w:pPr>
                </w:p>
              </w:tc>
            </w:tr>
          </w:tbl>
          <w:p w:rsidR="00B064B8" w:rsidRDefault="00B064B8" w:rsidP="009B1F62">
            <w:pPr>
              <w:widowControl/>
              <w:jc w:val="left"/>
              <w:rPr>
                <w:rFonts w:eastAsia="仿宋"/>
                <w:b/>
                <w:sz w:val="24"/>
                <w:szCs w:val="24"/>
              </w:rPr>
            </w:pPr>
            <w:r>
              <w:rPr>
                <w:rFonts w:eastAsia="仿宋" w:hAnsi="仿宋"/>
                <w:sz w:val="24"/>
                <w:szCs w:val="24"/>
              </w:rPr>
              <w:t>注：关键性指标</w:t>
            </w:r>
            <w:r>
              <w:rPr>
                <w:rFonts w:eastAsia="仿宋"/>
                <w:sz w:val="24"/>
                <w:szCs w:val="24"/>
              </w:rPr>
              <w:t>/</w:t>
            </w:r>
            <w:r>
              <w:rPr>
                <w:rFonts w:eastAsia="仿宋" w:hAnsi="仿宋"/>
                <w:sz w:val="24"/>
                <w:szCs w:val="24"/>
              </w:rPr>
              <w:t>要素可根据具体情况设置二级、三级指标原则上不超过三级。</w:t>
            </w:r>
          </w:p>
          <w:p w:rsidR="00B064B8" w:rsidRDefault="00B064B8" w:rsidP="009B1F62">
            <w:pPr>
              <w:widowControl/>
              <w:jc w:val="left"/>
              <w:rPr>
                <w:rFonts w:eastAsia="仿宋"/>
                <w:b/>
                <w:sz w:val="24"/>
                <w:szCs w:val="24"/>
              </w:rPr>
            </w:pPr>
            <w:r>
              <w:rPr>
                <w:rFonts w:eastAsia="仿宋"/>
                <w:sz w:val="24"/>
                <w:szCs w:val="24"/>
              </w:rPr>
              <w:t>2</w:t>
            </w:r>
            <w:r>
              <w:rPr>
                <w:rFonts w:eastAsia="仿宋" w:hAnsi="仿宋"/>
                <w:sz w:val="24"/>
                <w:szCs w:val="24"/>
              </w:rPr>
              <w:t>）国内标准（国家标准、行业标准）关键指标项对比情况</w:t>
            </w:r>
          </w:p>
          <w:p w:rsidR="00B064B8" w:rsidRDefault="00B064B8" w:rsidP="009B1F62">
            <w:pPr>
              <w:widowControl/>
              <w:jc w:val="center"/>
              <w:rPr>
                <w:rFonts w:eastAsia="仿宋"/>
                <w:b/>
                <w:sz w:val="24"/>
                <w:szCs w:val="24"/>
              </w:rPr>
            </w:pPr>
            <w:r>
              <w:rPr>
                <w:rFonts w:eastAsia="仿宋" w:hAnsi="仿宋"/>
                <w:sz w:val="24"/>
                <w:szCs w:val="24"/>
              </w:rPr>
              <w:t>国内标准关键性指标比对</w:t>
            </w:r>
          </w:p>
          <w:tbl>
            <w:tblPr>
              <w:tblW w:w="80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245"/>
              <w:gridCol w:w="1276"/>
              <w:gridCol w:w="1275"/>
              <w:gridCol w:w="1276"/>
              <w:gridCol w:w="1276"/>
              <w:gridCol w:w="1250"/>
            </w:tblGrid>
            <w:tr w:rsidR="00B064B8" w:rsidTr="009B1F62">
              <w:tc>
                <w:tcPr>
                  <w:tcW w:w="456" w:type="dxa"/>
                  <w:vMerge w:val="restart"/>
                </w:tcPr>
                <w:p w:rsidR="00B064B8" w:rsidRDefault="00B064B8" w:rsidP="009B1F62">
                  <w:pPr>
                    <w:jc w:val="left"/>
                    <w:rPr>
                      <w:rFonts w:eastAsia="仿宋"/>
                      <w:sz w:val="24"/>
                      <w:szCs w:val="24"/>
                    </w:rPr>
                  </w:pPr>
                  <w:r>
                    <w:rPr>
                      <w:rFonts w:eastAsia="仿宋" w:hAnsi="仿宋"/>
                      <w:sz w:val="24"/>
                      <w:szCs w:val="24"/>
                    </w:rPr>
                    <w:lastRenderedPageBreak/>
                    <w:t>序号</w:t>
                  </w:r>
                </w:p>
              </w:tc>
              <w:tc>
                <w:tcPr>
                  <w:tcW w:w="2521" w:type="dxa"/>
                  <w:gridSpan w:val="2"/>
                </w:tcPr>
                <w:p w:rsidR="00B064B8" w:rsidRDefault="00B064B8" w:rsidP="009B1F62">
                  <w:pPr>
                    <w:jc w:val="left"/>
                    <w:rPr>
                      <w:rFonts w:eastAsia="仿宋"/>
                      <w:sz w:val="24"/>
                      <w:szCs w:val="24"/>
                    </w:rPr>
                  </w:pPr>
                  <w:r>
                    <w:rPr>
                      <w:rFonts w:eastAsia="仿宋" w:hAnsi="仿宋"/>
                      <w:sz w:val="24"/>
                      <w:szCs w:val="24"/>
                    </w:rPr>
                    <w:t>本标准关键性指标</w:t>
                  </w:r>
                  <w:r>
                    <w:rPr>
                      <w:rFonts w:eastAsia="仿宋"/>
                      <w:sz w:val="24"/>
                      <w:szCs w:val="24"/>
                    </w:rPr>
                    <w:t>/</w:t>
                  </w:r>
                  <w:r>
                    <w:rPr>
                      <w:rFonts w:eastAsia="仿宋" w:hAnsi="仿宋"/>
                      <w:sz w:val="24"/>
                      <w:szCs w:val="24"/>
                    </w:rPr>
                    <w:t>要素</w:t>
                  </w:r>
                </w:p>
              </w:tc>
              <w:tc>
                <w:tcPr>
                  <w:tcW w:w="2551" w:type="dxa"/>
                  <w:gridSpan w:val="2"/>
                </w:tcPr>
                <w:p w:rsidR="00B064B8" w:rsidRDefault="00B064B8" w:rsidP="009B1F62">
                  <w:pPr>
                    <w:jc w:val="left"/>
                    <w:rPr>
                      <w:rFonts w:eastAsia="仿宋"/>
                      <w:sz w:val="24"/>
                      <w:szCs w:val="24"/>
                    </w:rPr>
                  </w:pPr>
                  <w:r>
                    <w:rPr>
                      <w:rFonts w:eastAsia="仿宋" w:hAnsi="仿宋"/>
                      <w:sz w:val="24"/>
                      <w:szCs w:val="24"/>
                    </w:rPr>
                    <w:t>国家标准比对</w:t>
                  </w:r>
                </w:p>
              </w:tc>
              <w:tc>
                <w:tcPr>
                  <w:tcW w:w="2526" w:type="dxa"/>
                  <w:gridSpan w:val="2"/>
                </w:tcPr>
                <w:p w:rsidR="00B064B8" w:rsidRDefault="00B064B8" w:rsidP="009B1F62">
                  <w:pPr>
                    <w:jc w:val="left"/>
                    <w:rPr>
                      <w:rFonts w:eastAsia="仿宋"/>
                      <w:sz w:val="24"/>
                      <w:szCs w:val="24"/>
                    </w:rPr>
                  </w:pPr>
                  <w:r>
                    <w:rPr>
                      <w:rFonts w:eastAsia="仿宋" w:hAnsi="仿宋"/>
                      <w:sz w:val="24"/>
                      <w:szCs w:val="24"/>
                    </w:rPr>
                    <w:t>行业标准比对</w:t>
                  </w:r>
                </w:p>
              </w:tc>
            </w:tr>
            <w:tr w:rsidR="00B064B8" w:rsidTr="009B1F62">
              <w:tc>
                <w:tcPr>
                  <w:tcW w:w="456" w:type="dxa"/>
                  <w:vMerge/>
                </w:tcPr>
                <w:p w:rsidR="00B064B8" w:rsidRDefault="00B064B8" w:rsidP="009B1F62">
                  <w:pPr>
                    <w:jc w:val="left"/>
                    <w:rPr>
                      <w:rFonts w:eastAsia="仿宋"/>
                      <w:sz w:val="24"/>
                      <w:szCs w:val="24"/>
                    </w:rPr>
                  </w:pPr>
                </w:p>
              </w:tc>
              <w:tc>
                <w:tcPr>
                  <w:tcW w:w="1245" w:type="dxa"/>
                </w:tcPr>
                <w:p w:rsidR="00B064B8" w:rsidRDefault="00B064B8" w:rsidP="009B1F62">
                  <w:pPr>
                    <w:jc w:val="left"/>
                    <w:rPr>
                      <w:rFonts w:eastAsia="仿宋"/>
                      <w:sz w:val="24"/>
                      <w:szCs w:val="24"/>
                    </w:rPr>
                  </w:pPr>
                  <w:r>
                    <w:rPr>
                      <w:rFonts w:eastAsia="仿宋" w:hAnsi="仿宋"/>
                      <w:sz w:val="24"/>
                      <w:szCs w:val="24"/>
                    </w:rPr>
                    <w:t>关键性指标</w:t>
                  </w:r>
                  <w:r>
                    <w:rPr>
                      <w:rFonts w:eastAsia="仿宋"/>
                      <w:sz w:val="24"/>
                      <w:szCs w:val="24"/>
                    </w:rPr>
                    <w:t>/</w:t>
                  </w:r>
                  <w:r>
                    <w:rPr>
                      <w:rFonts w:eastAsia="仿宋" w:hAnsi="仿宋"/>
                      <w:sz w:val="24"/>
                      <w:szCs w:val="24"/>
                    </w:rPr>
                    <w:t>要素</w:t>
                  </w:r>
                </w:p>
              </w:tc>
              <w:tc>
                <w:tcPr>
                  <w:tcW w:w="1276" w:type="dxa"/>
                </w:tcPr>
                <w:p w:rsidR="00B064B8" w:rsidRDefault="00B064B8" w:rsidP="009B1F62">
                  <w:pPr>
                    <w:jc w:val="left"/>
                    <w:rPr>
                      <w:rFonts w:eastAsia="仿宋"/>
                      <w:sz w:val="24"/>
                      <w:szCs w:val="24"/>
                    </w:rPr>
                  </w:pPr>
                  <w:r>
                    <w:rPr>
                      <w:rFonts w:eastAsia="仿宋" w:hAnsi="仿宋"/>
                      <w:sz w:val="24"/>
                      <w:szCs w:val="24"/>
                    </w:rPr>
                    <w:t>指标值</w:t>
                  </w:r>
                  <w:r>
                    <w:rPr>
                      <w:rFonts w:eastAsia="仿宋"/>
                      <w:sz w:val="24"/>
                      <w:szCs w:val="24"/>
                    </w:rPr>
                    <w:t>/</w:t>
                  </w:r>
                  <w:r>
                    <w:rPr>
                      <w:rFonts w:eastAsia="仿宋" w:hAnsi="仿宋"/>
                      <w:sz w:val="24"/>
                      <w:szCs w:val="24"/>
                    </w:rPr>
                    <w:t>要素水平</w:t>
                  </w:r>
                </w:p>
              </w:tc>
              <w:tc>
                <w:tcPr>
                  <w:tcW w:w="1275" w:type="dxa"/>
                </w:tcPr>
                <w:p w:rsidR="00B064B8" w:rsidRDefault="00B064B8" w:rsidP="009B1F62">
                  <w:pPr>
                    <w:jc w:val="left"/>
                    <w:rPr>
                      <w:rFonts w:eastAsia="仿宋"/>
                      <w:sz w:val="24"/>
                      <w:szCs w:val="24"/>
                    </w:rPr>
                  </w:pPr>
                  <w:r>
                    <w:rPr>
                      <w:rFonts w:eastAsia="仿宋" w:hAnsi="仿宋"/>
                      <w:sz w:val="24"/>
                      <w:szCs w:val="24"/>
                    </w:rPr>
                    <w:t>标准名称及条款</w:t>
                  </w:r>
                </w:p>
              </w:tc>
              <w:tc>
                <w:tcPr>
                  <w:tcW w:w="1276" w:type="dxa"/>
                </w:tcPr>
                <w:p w:rsidR="00B064B8" w:rsidRDefault="00B064B8" w:rsidP="009B1F62">
                  <w:pPr>
                    <w:jc w:val="left"/>
                    <w:rPr>
                      <w:rFonts w:eastAsia="仿宋"/>
                      <w:sz w:val="24"/>
                      <w:szCs w:val="24"/>
                    </w:rPr>
                  </w:pPr>
                  <w:r>
                    <w:rPr>
                      <w:rFonts w:eastAsia="仿宋" w:hAnsi="仿宋"/>
                      <w:sz w:val="24"/>
                      <w:szCs w:val="24"/>
                    </w:rPr>
                    <w:t>指标值</w:t>
                  </w:r>
                  <w:r>
                    <w:rPr>
                      <w:rFonts w:eastAsia="仿宋"/>
                      <w:sz w:val="24"/>
                      <w:szCs w:val="24"/>
                    </w:rPr>
                    <w:t>/</w:t>
                  </w:r>
                  <w:r>
                    <w:rPr>
                      <w:rFonts w:eastAsia="仿宋" w:hAnsi="仿宋"/>
                      <w:sz w:val="24"/>
                      <w:szCs w:val="24"/>
                    </w:rPr>
                    <w:t>要素水平</w:t>
                  </w:r>
                </w:p>
              </w:tc>
              <w:tc>
                <w:tcPr>
                  <w:tcW w:w="1276" w:type="dxa"/>
                </w:tcPr>
                <w:p w:rsidR="00B064B8" w:rsidRDefault="00B064B8" w:rsidP="009B1F62">
                  <w:pPr>
                    <w:jc w:val="left"/>
                    <w:rPr>
                      <w:rFonts w:eastAsia="仿宋"/>
                      <w:sz w:val="24"/>
                      <w:szCs w:val="24"/>
                    </w:rPr>
                  </w:pPr>
                  <w:r>
                    <w:rPr>
                      <w:rFonts w:eastAsia="仿宋" w:hAnsi="仿宋"/>
                      <w:sz w:val="24"/>
                      <w:szCs w:val="24"/>
                    </w:rPr>
                    <w:t>标准名称及条款</w:t>
                  </w:r>
                </w:p>
              </w:tc>
              <w:tc>
                <w:tcPr>
                  <w:tcW w:w="1250" w:type="dxa"/>
                </w:tcPr>
                <w:p w:rsidR="00B064B8" w:rsidRDefault="00B064B8" w:rsidP="009B1F62">
                  <w:pPr>
                    <w:jc w:val="left"/>
                    <w:rPr>
                      <w:rFonts w:eastAsia="仿宋"/>
                      <w:sz w:val="24"/>
                      <w:szCs w:val="24"/>
                    </w:rPr>
                  </w:pPr>
                  <w:r>
                    <w:rPr>
                      <w:rFonts w:eastAsia="仿宋" w:hAnsi="仿宋"/>
                      <w:sz w:val="24"/>
                      <w:szCs w:val="24"/>
                    </w:rPr>
                    <w:t>指标值</w:t>
                  </w:r>
                  <w:r>
                    <w:rPr>
                      <w:rFonts w:eastAsia="仿宋"/>
                      <w:sz w:val="24"/>
                      <w:szCs w:val="24"/>
                    </w:rPr>
                    <w:t>/</w:t>
                  </w:r>
                  <w:r>
                    <w:rPr>
                      <w:rFonts w:eastAsia="仿宋" w:hAnsi="仿宋"/>
                      <w:sz w:val="24"/>
                      <w:szCs w:val="24"/>
                    </w:rPr>
                    <w:t>要素水平</w:t>
                  </w:r>
                </w:p>
              </w:tc>
            </w:tr>
            <w:tr w:rsidR="00B064B8" w:rsidTr="009B1F62">
              <w:tc>
                <w:tcPr>
                  <w:tcW w:w="456" w:type="dxa"/>
                </w:tcPr>
                <w:p w:rsidR="00B064B8" w:rsidRDefault="00B064B8" w:rsidP="009B1F62">
                  <w:pPr>
                    <w:jc w:val="left"/>
                    <w:rPr>
                      <w:rFonts w:eastAsia="仿宋"/>
                      <w:sz w:val="24"/>
                      <w:szCs w:val="24"/>
                    </w:rPr>
                  </w:pPr>
                  <w:r>
                    <w:rPr>
                      <w:rFonts w:eastAsia="仿宋"/>
                      <w:sz w:val="24"/>
                      <w:szCs w:val="24"/>
                    </w:rPr>
                    <w:t>1</w:t>
                  </w:r>
                </w:p>
              </w:tc>
              <w:tc>
                <w:tcPr>
                  <w:tcW w:w="1245" w:type="dxa"/>
                </w:tcPr>
                <w:p w:rsidR="00B064B8" w:rsidRDefault="00B064B8" w:rsidP="009B1F62">
                  <w:pPr>
                    <w:jc w:val="left"/>
                    <w:rPr>
                      <w:rFonts w:eastAsia="仿宋"/>
                      <w:sz w:val="24"/>
                      <w:szCs w:val="24"/>
                    </w:rPr>
                  </w:pPr>
                  <w:r>
                    <w:rPr>
                      <w:rFonts w:eastAsia="仿宋" w:hAnsi="仿宋"/>
                      <w:sz w:val="24"/>
                      <w:szCs w:val="24"/>
                    </w:rPr>
                    <w:t>指标</w:t>
                  </w:r>
                  <w:r>
                    <w:rPr>
                      <w:rFonts w:eastAsia="仿宋"/>
                      <w:sz w:val="24"/>
                      <w:szCs w:val="24"/>
                    </w:rPr>
                    <w:t>1</w:t>
                  </w:r>
                </w:p>
              </w:tc>
              <w:tc>
                <w:tcPr>
                  <w:tcW w:w="1276" w:type="dxa"/>
                </w:tcPr>
                <w:p w:rsidR="00B064B8" w:rsidRDefault="00B064B8" w:rsidP="009B1F62">
                  <w:pPr>
                    <w:jc w:val="left"/>
                    <w:rPr>
                      <w:rFonts w:eastAsia="仿宋"/>
                      <w:sz w:val="24"/>
                      <w:szCs w:val="24"/>
                    </w:rPr>
                  </w:pPr>
                </w:p>
              </w:tc>
              <w:tc>
                <w:tcPr>
                  <w:tcW w:w="1275"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50" w:type="dxa"/>
                </w:tcPr>
                <w:p w:rsidR="00B064B8" w:rsidRDefault="00B064B8" w:rsidP="009B1F62">
                  <w:pPr>
                    <w:jc w:val="left"/>
                    <w:rPr>
                      <w:rFonts w:eastAsia="仿宋"/>
                      <w:sz w:val="24"/>
                      <w:szCs w:val="24"/>
                    </w:rPr>
                  </w:pPr>
                </w:p>
              </w:tc>
            </w:tr>
            <w:tr w:rsidR="00B064B8" w:rsidTr="009B1F62">
              <w:tc>
                <w:tcPr>
                  <w:tcW w:w="456" w:type="dxa"/>
                </w:tcPr>
                <w:p w:rsidR="00B064B8" w:rsidRDefault="00B064B8" w:rsidP="009B1F62">
                  <w:pPr>
                    <w:jc w:val="left"/>
                    <w:rPr>
                      <w:rFonts w:eastAsia="仿宋"/>
                      <w:sz w:val="24"/>
                      <w:szCs w:val="24"/>
                    </w:rPr>
                  </w:pPr>
                  <w:r>
                    <w:rPr>
                      <w:rFonts w:eastAsia="仿宋"/>
                      <w:sz w:val="24"/>
                      <w:szCs w:val="24"/>
                    </w:rPr>
                    <w:t>2</w:t>
                  </w:r>
                </w:p>
              </w:tc>
              <w:tc>
                <w:tcPr>
                  <w:tcW w:w="1245" w:type="dxa"/>
                </w:tcPr>
                <w:p w:rsidR="00B064B8" w:rsidRDefault="00B064B8" w:rsidP="009B1F62">
                  <w:pPr>
                    <w:jc w:val="left"/>
                    <w:rPr>
                      <w:rFonts w:eastAsia="仿宋"/>
                      <w:sz w:val="24"/>
                      <w:szCs w:val="24"/>
                    </w:rPr>
                  </w:pPr>
                  <w:r>
                    <w:rPr>
                      <w:rFonts w:eastAsia="仿宋" w:hAnsi="仿宋"/>
                      <w:sz w:val="24"/>
                      <w:szCs w:val="24"/>
                    </w:rPr>
                    <w:t>指标</w:t>
                  </w:r>
                  <w:r>
                    <w:rPr>
                      <w:rFonts w:eastAsia="仿宋"/>
                      <w:sz w:val="24"/>
                      <w:szCs w:val="24"/>
                    </w:rPr>
                    <w:t>2</w:t>
                  </w:r>
                </w:p>
              </w:tc>
              <w:tc>
                <w:tcPr>
                  <w:tcW w:w="1276" w:type="dxa"/>
                </w:tcPr>
                <w:p w:rsidR="00B064B8" w:rsidRDefault="00B064B8" w:rsidP="009B1F62">
                  <w:pPr>
                    <w:jc w:val="left"/>
                    <w:rPr>
                      <w:rFonts w:eastAsia="仿宋"/>
                      <w:sz w:val="24"/>
                      <w:szCs w:val="24"/>
                    </w:rPr>
                  </w:pPr>
                </w:p>
              </w:tc>
              <w:tc>
                <w:tcPr>
                  <w:tcW w:w="1275"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50" w:type="dxa"/>
                </w:tcPr>
                <w:p w:rsidR="00B064B8" w:rsidRDefault="00B064B8" w:rsidP="009B1F62">
                  <w:pPr>
                    <w:jc w:val="left"/>
                    <w:rPr>
                      <w:rFonts w:eastAsia="仿宋"/>
                      <w:sz w:val="24"/>
                      <w:szCs w:val="24"/>
                    </w:rPr>
                  </w:pPr>
                </w:p>
              </w:tc>
            </w:tr>
            <w:tr w:rsidR="00B064B8" w:rsidTr="009B1F62">
              <w:tc>
                <w:tcPr>
                  <w:tcW w:w="456" w:type="dxa"/>
                </w:tcPr>
                <w:p w:rsidR="00B064B8" w:rsidRDefault="00B064B8" w:rsidP="009B1F62">
                  <w:pPr>
                    <w:jc w:val="left"/>
                    <w:rPr>
                      <w:rFonts w:eastAsia="仿宋"/>
                      <w:sz w:val="24"/>
                      <w:szCs w:val="24"/>
                    </w:rPr>
                  </w:pPr>
                  <w:r>
                    <w:rPr>
                      <w:rFonts w:eastAsia="仿宋"/>
                      <w:sz w:val="24"/>
                      <w:szCs w:val="24"/>
                    </w:rPr>
                    <w:t>…</w:t>
                  </w:r>
                </w:p>
              </w:tc>
              <w:tc>
                <w:tcPr>
                  <w:tcW w:w="1245" w:type="dxa"/>
                </w:tcPr>
                <w:p w:rsidR="00B064B8" w:rsidRDefault="00B064B8" w:rsidP="009B1F62">
                  <w:pPr>
                    <w:jc w:val="left"/>
                    <w:rPr>
                      <w:rFonts w:eastAsia="仿宋"/>
                      <w:sz w:val="24"/>
                      <w:szCs w:val="24"/>
                    </w:rPr>
                  </w:pPr>
                  <w:r>
                    <w:rPr>
                      <w:rFonts w:eastAsia="仿宋"/>
                      <w:sz w:val="24"/>
                      <w:szCs w:val="24"/>
                    </w:rPr>
                    <w:t>…</w:t>
                  </w:r>
                </w:p>
              </w:tc>
              <w:tc>
                <w:tcPr>
                  <w:tcW w:w="1276" w:type="dxa"/>
                </w:tcPr>
                <w:p w:rsidR="00B064B8" w:rsidRDefault="00B064B8" w:rsidP="009B1F62">
                  <w:pPr>
                    <w:jc w:val="left"/>
                    <w:rPr>
                      <w:rFonts w:eastAsia="仿宋"/>
                      <w:sz w:val="24"/>
                      <w:szCs w:val="24"/>
                    </w:rPr>
                  </w:pPr>
                </w:p>
              </w:tc>
              <w:tc>
                <w:tcPr>
                  <w:tcW w:w="1275"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50" w:type="dxa"/>
                </w:tcPr>
                <w:p w:rsidR="00B064B8" w:rsidRDefault="00B064B8" w:rsidP="009B1F62">
                  <w:pPr>
                    <w:jc w:val="left"/>
                    <w:rPr>
                      <w:rFonts w:eastAsia="仿宋"/>
                      <w:sz w:val="24"/>
                      <w:szCs w:val="24"/>
                    </w:rPr>
                  </w:pPr>
                </w:p>
              </w:tc>
            </w:tr>
            <w:tr w:rsidR="00B064B8" w:rsidTr="009B1F62">
              <w:tc>
                <w:tcPr>
                  <w:tcW w:w="456" w:type="dxa"/>
                </w:tcPr>
                <w:p w:rsidR="00B064B8" w:rsidRDefault="00B064B8" w:rsidP="009B1F62">
                  <w:pPr>
                    <w:jc w:val="left"/>
                    <w:rPr>
                      <w:rFonts w:eastAsia="仿宋"/>
                      <w:sz w:val="24"/>
                      <w:szCs w:val="24"/>
                    </w:rPr>
                  </w:pPr>
                </w:p>
              </w:tc>
              <w:tc>
                <w:tcPr>
                  <w:tcW w:w="1245"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75"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50" w:type="dxa"/>
                </w:tcPr>
                <w:p w:rsidR="00B064B8" w:rsidRDefault="00B064B8" w:rsidP="009B1F62">
                  <w:pPr>
                    <w:jc w:val="left"/>
                    <w:rPr>
                      <w:rFonts w:eastAsia="仿宋"/>
                      <w:sz w:val="24"/>
                      <w:szCs w:val="24"/>
                    </w:rPr>
                  </w:pPr>
                </w:p>
              </w:tc>
            </w:tr>
            <w:tr w:rsidR="00B064B8" w:rsidTr="009B1F62">
              <w:tc>
                <w:tcPr>
                  <w:tcW w:w="456" w:type="dxa"/>
                </w:tcPr>
                <w:p w:rsidR="00B064B8" w:rsidRDefault="00B064B8" w:rsidP="009B1F62">
                  <w:pPr>
                    <w:jc w:val="left"/>
                    <w:rPr>
                      <w:rFonts w:eastAsia="仿宋"/>
                      <w:sz w:val="24"/>
                      <w:szCs w:val="24"/>
                    </w:rPr>
                  </w:pPr>
                </w:p>
              </w:tc>
              <w:tc>
                <w:tcPr>
                  <w:tcW w:w="1245"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75"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76" w:type="dxa"/>
                </w:tcPr>
                <w:p w:rsidR="00B064B8" w:rsidRDefault="00B064B8" w:rsidP="009B1F62">
                  <w:pPr>
                    <w:jc w:val="left"/>
                    <w:rPr>
                      <w:rFonts w:eastAsia="仿宋"/>
                      <w:sz w:val="24"/>
                      <w:szCs w:val="24"/>
                    </w:rPr>
                  </w:pPr>
                </w:p>
              </w:tc>
              <w:tc>
                <w:tcPr>
                  <w:tcW w:w="1250" w:type="dxa"/>
                </w:tcPr>
                <w:p w:rsidR="00B064B8" w:rsidRDefault="00B064B8" w:rsidP="009B1F62">
                  <w:pPr>
                    <w:jc w:val="left"/>
                    <w:rPr>
                      <w:rFonts w:eastAsia="仿宋"/>
                      <w:sz w:val="24"/>
                      <w:szCs w:val="24"/>
                    </w:rPr>
                  </w:pPr>
                </w:p>
              </w:tc>
            </w:tr>
          </w:tbl>
          <w:p w:rsidR="00B064B8" w:rsidRDefault="00B064B8" w:rsidP="009B1F62">
            <w:pPr>
              <w:rPr>
                <w:rFonts w:eastAsia="仿宋"/>
                <w:sz w:val="24"/>
                <w:szCs w:val="24"/>
              </w:rPr>
            </w:pPr>
            <w:r>
              <w:rPr>
                <w:rFonts w:eastAsia="仿宋" w:hAnsi="仿宋"/>
                <w:sz w:val="24"/>
                <w:szCs w:val="24"/>
              </w:rPr>
              <w:t>注：关键性指标</w:t>
            </w:r>
            <w:r>
              <w:rPr>
                <w:rFonts w:eastAsia="仿宋"/>
                <w:sz w:val="24"/>
                <w:szCs w:val="24"/>
              </w:rPr>
              <w:t>/</w:t>
            </w:r>
            <w:r>
              <w:rPr>
                <w:rFonts w:eastAsia="仿宋" w:hAnsi="仿宋"/>
                <w:sz w:val="24"/>
                <w:szCs w:val="24"/>
              </w:rPr>
              <w:t>要素可根据具体情况设置二级、三级指标原则上不超过三级。</w:t>
            </w:r>
          </w:p>
          <w:p w:rsidR="00B064B8" w:rsidRDefault="00B064B8" w:rsidP="009B1F62">
            <w:pPr>
              <w:widowControl/>
              <w:jc w:val="left"/>
              <w:rPr>
                <w:rFonts w:eastAsia="仿宋"/>
                <w:sz w:val="24"/>
                <w:szCs w:val="24"/>
              </w:rPr>
            </w:pPr>
            <w:r>
              <w:rPr>
                <w:rFonts w:eastAsia="仿宋"/>
                <w:sz w:val="24"/>
                <w:szCs w:val="24"/>
              </w:rPr>
              <w:t xml:space="preserve">2. </w:t>
            </w:r>
            <w:r>
              <w:rPr>
                <w:rFonts w:eastAsia="仿宋" w:hAnsi="仿宋"/>
                <w:sz w:val="24"/>
                <w:szCs w:val="24"/>
              </w:rPr>
              <w:t>关键性指标、指标值与国内外行业标杆的比对分析（须列出对标的行业标杆企业名称及其产品名称、规格型号和对标的技术指标项）</w:t>
            </w:r>
          </w:p>
          <w:p w:rsidR="00B064B8" w:rsidRDefault="00B064B8" w:rsidP="009B1F62">
            <w:pPr>
              <w:widowControl/>
              <w:jc w:val="left"/>
              <w:rPr>
                <w:rFonts w:eastAsia="仿宋"/>
                <w:sz w:val="24"/>
                <w:szCs w:val="24"/>
              </w:rPr>
            </w:pPr>
            <w:r>
              <w:rPr>
                <w:rFonts w:eastAsia="仿宋" w:hAnsi="仿宋"/>
                <w:sz w:val="24"/>
                <w:szCs w:val="24"/>
              </w:rPr>
              <w:t>注：此比对情况适用于无相关对标的国际、国家、行业标准</w:t>
            </w:r>
          </w:p>
          <w:p w:rsidR="00B064B8" w:rsidRDefault="00B064B8" w:rsidP="009B1F62">
            <w:pPr>
              <w:widowControl/>
              <w:jc w:val="left"/>
              <w:rPr>
                <w:rFonts w:eastAsia="仿宋"/>
                <w:sz w:val="24"/>
                <w:szCs w:val="24"/>
              </w:rPr>
            </w:pPr>
            <w:r>
              <w:rPr>
                <w:rFonts w:eastAsia="仿宋" w:hint="eastAsia"/>
                <w:sz w:val="24"/>
                <w:szCs w:val="24"/>
              </w:rPr>
              <w:t xml:space="preserve">3. </w:t>
            </w:r>
            <w:r>
              <w:rPr>
                <w:rFonts w:eastAsia="仿宋" w:hAnsi="仿宋"/>
                <w:sz w:val="24"/>
                <w:szCs w:val="24"/>
              </w:rPr>
              <w:t>先进性评价复审需提供标准实施应用情况以及实施效益情况分析说明</w:t>
            </w:r>
          </w:p>
        </w:tc>
      </w:tr>
      <w:tr w:rsidR="00B064B8" w:rsidTr="009B1F62">
        <w:trPr>
          <w:trHeight w:val="2818"/>
        </w:trPr>
        <w:tc>
          <w:tcPr>
            <w:tcW w:w="8755" w:type="dxa"/>
            <w:gridSpan w:val="6"/>
          </w:tcPr>
          <w:p w:rsidR="00B064B8" w:rsidRDefault="00B064B8" w:rsidP="009B1F62">
            <w:pPr>
              <w:widowControl/>
              <w:jc w:val="left"/>
              <w:rPr>
                <w:rFonts w:eastAsia="仿宋"/>
                <w:b/>
                <w:sz w:val="24"/>
                <w:szCs w:val="24"/>
              </w:rPr>
            </w:pPr>
            <w:r>
              <w:rPr>
                <w:rFonts w:eastAsia="仿宋" w:hAnsi="仿宋"/>
                <w:b/>
                <w:sz w:val="24"/>
                <w:szCs w:val="24"/>
              </w:rPr>
              <w:lastRenderedPageBreak/>
              <w:t>五、申请单位意见</w:t>
            </w:r>
          </w:p>
          <w:p w:rsidR="00B064B8" w:rsidRDefault="00B064B8" w:rsidP="009B1F62">
            <w:pPr>
              <w:widowControl/>
              <w:jc w:val="right"/>
              <w:rPr>
                <w:rFonts w:eastAsia="仿宋"/>
                <w:sz w:val="24"/>
                <w:szCs w:val="24"/>
              </w:rPr>
            </w:pPr>
          </w:p>
          <w:p w:rsidR="00B064B8" w:rsidRDefault="00B064B8" w:rsidP="009B1F62">
            <w:pPr>
              <w:widowControl/>
              <w:ind w:right="1200"/>
              <w:jc w:val="center"/>
              <w:rPr>
                <w:rFonts w:eastAsia="仿宋"/>
                <w:sz w:val="24"/>
                <w:szCs w:val="24"/>
              </w:rPr>
            </w:pPr>
          </w:p>
          <w:p w:rsidR="00B064B8" w:rsidRDefault="00B064B8" w:rsidP="009B1F62">
            <w:pPr>
              <w:widowControl/>
              <w:ind w:right="1200"/>
              <w:jc w:val="center"/>
              <w:rPr>
                <w:rFonts w:eastAsia="仿宋"/>
                <w:sz w:val="24"/>
                <w:szCs w:val="24"/>
              </w:rPr>
            </w:pPr>
          </w:p>
          <w:p w:rsidR="00B064B8" w:rsidRDefault="00B064B8" w:rsidP="009B1F62">
            <w:pPr>
              <w:widowControl/>
              <w:ind w:right="1200"/>
              <w:jc w:val="center"/>
              <w:rPr>
                <w:rFonts w:eastAsia="仿宋"/>
                <w:sz w:val="24"/>
                <w:szCs w:val="24"/>
              </w:rPr>
            </w:pPr>
          </w:p>
          <w:p w:rsidR="00B064B8" w:rsidRDefault="00B064B8" w:rsidP="009B1F62">
            <w:pPr>
              <w:widowControl/>
              <w:ind w:right="1200"/>
              <w:jc w:val="center"/>
              <w:rPr>
                <w:rFonts w:eastAsia="仿宋"/>
                <w:sz w:val="24"/>
                <w:szCs w:val="24"/>
              </w:rPr>
            </w:pPr>
            <w:r>
              <w:rPr>
                <w:rFonts w:eastAsia="仿宋" w:hAnsi="仿宋"/>
                <w:sz w:val="24"/>
                <w:szCs w:val="24"/>
              </w:rPr>
              <w:t>申请单位负责人（签字）：</w:t>
            </w:r>
          </w:p>
          <w:p w:rsidR="00B064B8" w:rsidRDefault="00B064B8" w:rsidP="009B1F62">
            <w:pPr>
              <w:widowControl/>
              <w:jc w:val="right"/>
              <w:rPr>
                <w:rFonts w:eastAsia="仿宋"/>
                <w:sz w:val="24"/>
                <w:szCs w:val="24"/>
              </w:rPr>
            </w:pPr>
            <w:r>
              <w:rPr>
                <w:rFonts w:eastAsia="仿宋" w:hAnsi="仿宋"/>
                <w:sz w:val="24"/>
                <w:szCs w:val="24"/>
              </w:rPr>
              <w:t>（申请单位公章）</w:t>
            </w:r>
          </w:p>
          <w:p w:rsidR="00B064B8" w:rsidRDefault="00B064B8" w:rsidP="009B1F62">
            <w:pPr>
              <w:wordWrap w:val="0"/>
              <w:jc w:val="right"/>
              <w:rPr>
                <w:rFonts w:eastAsia="仿宋"/>
                <w:b/>
                <w:sz w:val="24"/>
                <w:szCs w:val="24"/>
              </w:rPr>
            </w:pPr>
            <w:r>
              <w:rPr>
                <w:rFonts w:eastAsia="仿宋" w:hAnsi="仿宋"/>
                <w:sz w:val="24"/>
                <w:szCs w:val="24"/>
              </w:rPr>
              <w:t>年</w:t>
            </w:r>
            <w:r>
              <w:rPr>
                <w:rFonts w:eastAsia="仿宋"/>
                <w:sz w:val="24"/>
                <w:szCs w:val="24"/>
              </w:rPr>
              <w:t xml:space="preserve">  </w:t>
            </w:r>
            <w:r>
              <w:rPr>
                <w:rFonts w:eastAsia="仿宋" w:hAnsi="仿宋"/>
                <w:sz w:val="24"/>
                <w:szCs w:val="24"/>
              </w:rPr>
              <w:t>月</w:t>
            </w:r>
            <w:r>
              <w:rPr>
                <w:rFonts w:eastAsia="仿宋"/>
                <w:sz w:val="24"/>
                <w:szCs w:val="24"/>
              </w:rPr>
              <w:t xml:space="preserve">  </w:t>
            </w:r>
            <w:r>
              <w:rPr>
                <w:rFonts w:eastAsia="仿宋" w:hAnsi="仿宋"/>
                <w:sz w:val="24"/>
                <w:szCs w:val="24"/>
              </w:rPr>
              <w:t>日</w:t>
            </w:r>
          </w:p>
        </w:tc>
      </w:tr>
      <w:tr w:rsidR="00B064B8" w:rsidTr="009B1F62">
        <w:trPr>
          <w:trHeight w:val="3289"/>
        </w:trPr>
        <w:tc>
          <w:tcPr>
            <w:tcW w:w="8755" w:type="dxa"/>
            <w:gridSpan w:val="6"/>
          </w:tcPr>
          <w:p w:rsidR="00B064B8" w:rsidRDefault="00B064B8" w:rsidP="009B1F62">
            <w:pPr>
              <w:widowControl/>
              <w:jc w:val="left"/>
              <w:rPr>
                <w:rFonts w:eastAsia="仿宋"/>
                <w:sz w:val="24"/>
                <w:szCs w:val="24"/>
              </w:rPr>
            </w:pPr>
            <w:r>
              <w:rPr>
                <w:rFonts w:eastAsia="仿宋" w:hAnsi="仿宋"/>
                <w:b/>
                <w:sz w:val="24"/>
                <w:szCs w:val="24"/>
              </w:rPr>
              <w:t>六、受理机构意见</w:t>
            </w:r>
          </w:p>
          <w:p w:rsidR="00B064B8" w:rsidRDefault="00B064B8" w:rsidP="009B1F62">
            <w:pPr>
              <w:widowControl/>
              <w:spacing w:line="400" w:lineRule="exact"/>
              <w:jc w:val="left"/>
              <w:rPr>
                <w:rFonts w:eastAsia="仿宋"/>
                <w:sz w:val="24"/>
                <w:szCs w:val="24"/>
              </w:rPr>
            </w:pPr>
            <w:r>
              <w:rPr>
                <w:rFonts w:eastAsia="仿宋" w:hAnsi="仿宋"/>
                <w:sz w:val="24"/>
                <w:szCs w:val="24"/>
              </w:rPr>
              <w:t>经对你单位申</w:t>
            </w:r>
            <w:r>
              <w:rPr>
                <w:rFonts w:eastAsia="仿宋" w:hAnsi="仿宋" w:hint="eastAsia"/>
                <w:sz w:val="24"/>
                <w:szCs w:val="24"/>
              </w:rPr>
              <w:t>请</w:t>
            </w:r>
            <w:r>
              <w:rPr>
                <w:rFonts w:eastAsia="仿宋" w:hAnsi="仿宋"/>
                <w:sz w:val="24"/>
                <w:szCs w:val="24"/>
              </w:rPr>
              <w:t>材料评审，决定予以受理。</w:t>
            </w:r>
          </w:p>
          <w:p w:rsidR="00B064B8" w:rsidRDefault="00B064B8" w:rsidP="009B1F62">
            <w:pPr>
              <w:widowControl/>
              <w:spacing w:line="400" w:lineRule="exact"/>
              <w:jc w:val="center"/>
              <w:rPr>
                <w:rFonts w:eastAsia="仿宋"/>
                <w:sz w:val="24"/>
                <w:szCs w:val="24"/>
              </w:rPr>
            </w:pPr>
          </w:p>
          <w:p w:rsidR="00B064B8" w:rsidRDefault="00B064B8" w:rsidP="009B1F62">
            <w:pPr>
              <w:widowControl/>
              <w:spacing w:line="400" w:lineRule="exact"/>
              <w:jc w:val="center"/>
              <w:rPr>
                <w:rFonts w:eastAsia="仿宋"/>
                <w:sz w:val="24"/>
                <w:szCs w:val="24"/>
              </w:rPr>
            </w:pPr>
          </w:p>
          <w:p w:rsidR="00B064B8" w:rsidRDefault="00B064B8" w:rsidP="009B1F62">
            <w:pPr>
              <w:widowControl/>
              <w:spacing w:line="400" w:lineRule="exact"/>
              <w:jc w:val="center"/>
              <w:rPr>
                <w:rFonts w:eastAsia="仿宋"/>
                <w:sz w:val="24"/>
                <w:szCs w:val="24"/>
              </w:rPr>
            </w:pPr>
            <w:r>
              <w:rPr>
                <w:rFonts w:eastAsia="仿宋" w:hAnsi="仿宋"/>
                <w:sz w:val="24"/>
                <w:szCs w:val="24"/>
              </w:rPr>
              <w:t>受理机构：</w:t>
            </w:r>
          </w:p>
          <w:p w:rsidR="00B064B8" w:rsidRDefault="00B064B8" w:rsidP="009B1F62">
            <w:pPr>
              <w:widowControl/>
              <w:spacing w:line="400" w:lineRule="exact"/>
              <w:jc w:val="center"/>
              <w:rPr>
                <w:rFonts w:eastAsia="仿宋"/>
                <w:sz w:val="24"/>
                <w:szCs w:val="24"/>
              </w:rPr>
            </w:pPr>
            <w:r>
              <w:rPr>
                <w:rFonts w:eastAsia="仿宋"/>
                <w:sz w:val="24"/>
                <w:szCs w:val="24"/>
              </w:rPr>
              <w:t xml:space="preserve">   </w:t>
            </w:r>
            <w:r>
              <w:rPr>
                <w:rFonts w:eastAsia="仿宋" w:hAnsi="仿宋"/>
                <w:sz w:val="24"/>
                <w:szCs w:val="24"/>
              </w:rPr>
              <w:t>经办人（签名）：</w:t>
            </w:r>
          </w:p>
          <w:p w:rsidR="00B064B8" w:rsidRDefault="00B064B8" w:rsidP="009B1F62">
            <w:pPr>
              <w:spacing w:line="400" w:lineRule="exact"/>
              <w:jc w:val="center"/>
              <w:rPr>
                <w:rFonts w:eastAsia="仿宋"/>
                <w:sz w:val="24"/>
                <w:szCs w:val="24"/>
              </w:rPr>
            </w:pPr>
            <w:r>
              <w:rPr>
                <w:rFonts w:eastAsia="仿宋"/>
                <w:sz w:val="24"/>
                <w:szCs w:val="24"/>
              </w:rPr>
              <w:t xml:space="preserve">                 </w:t>
            </w:r>
            <w:r>
              <w:rPr>
                <w:rFonts w:eastAsia="仿宋" w:hAnsi="仿宋"/>
                <w:sz w:val="24"/>
                <w:szCs w:val="24"/>
              </w:rPr>
              <w:t>年</w:t>
            </w:r>
            <w:r>
              <w:rPr>
                <w:rFonts w:eastAsia="仿宋"/>
                <w:sz w:val="24"/>
                <w:szCs w:val="24"/>
              </w:rPr>
              <w:t xml:space="preserve">  </w:t>
            </w:r>
            <w:r>
              <w:rPr>
                <w:rFonts w:eastAsia="仿宋" w:hAnsi="仿宋"/>
                <w:sz w:val="24"/>
                <w:szCs w:val="24"/>
              </w:rPr>
              <w:t>月</w:t>
            </w:r>
            <w:r>
              <w:rPr>
                <w:rFonts w:eastAsia="仿宋"/>
                <w:sz w:val="24"/>
                <w:szCs w:val="24"/>
              </w:rPr>
              <w:t xml:space="preserve">  </w:t>
            </w:r>
            <w:r>
              <w:rPr>
                <w:rFonts w:eastAsia="仿宋" w:hAnsi="仿宋"/>
                <w:sz w:val="24"/>
                <w:szCs w:val="24"/>
              </w:rPr>
              <w:t>日</w:t>
            </w:r>
          </w:p>
        </w:tc>
      </w:tr>
    </w:tbl>
    <w:p w:rsidR="00B064B8" w:rsidRDefault="00B064B8" w:rsidP="00B064B8">
      <w:pPr>
        <w:widowControl/>
        <w:jc w:val="left"/>
        <w:rPr>
          <w:rFonts w:eastAsia="仿宋_GB2312"/>
          <w:sz w:val="30"/>
          <w:szCs w:val="30"/>
        </w:rPr>
        <w:sectPr w:rsidR="00B064B8">
          <w:pgSz w:w="11906" w:h="16838"/>
          <w:pgMar w:top="1440" w:right="1800" w:bottom="1440" w:left="1418" w:header="851" w:footer="992" w:gutter="0"/>
          <w:cols w:space="720"/>
          <w:docGrid w:type="lines" w:linePitch="312"/>
        </w:sectPr>
      </w:pPr>
    </w:p>
    <w:p w:rsidR="000D076E" w:rsidRDefault="000D076E"/>
    <w:sectPr w:rsidR="000D076E" w:rsidSect="000D07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169" w:rsidRDefault="00DE7169" w:rsidP="00B064B8">
      <w:r>
        <w:separator/>
      </w:r>
    </w:p>
  </w:endnote>
  <w:endnote w:type="continuationSeparator" w:id="0">
    <w:p w:rsidR="00DE7169" w:rsidRDefault="00DE7169" w:rsidP="00B064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169" w:rsidRDefault="00DE7169" w:rsidP="00B064B8">
      <w:r>
        <w:separator/>
      </w:r>
    </w:p>
  </w:footnote>
  <w:footnote w:type="continuationSeparator" w:id="0">
    <w:p w:rsidR="00DE7169" w:rsidRDefault="00DE7169" w:rsidP="00B064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4B8"/>
    <w:rsid w:val="000D076E"/>
    <w:rsid w:val="006B2108"/>
    <w:rsid w:val="00B064B8"/>
    <w:rsid w:val="00C44831"/>
    <w:rsid w:val="00D64023"/>
    <w:rsid w:val="00DE7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4B8"/>
    <w:pPr>
      <w:widowControl w:val="0"/>
      <w:jc w:val="both"/>
    </w:pPr>
    <w:rPr>
      <w:rFonts w:ascii="Times New Roman" w:eastAsia="方正仿宋简体"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4B8"/>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semiHidden/>
    <w:rsid w:val="00B064B8"/>
    <w:rPr>
      <w:sz w:val="18"/>
      <w:szCs w:val="18"/>
    </w:rPr>
  </w:style>
  <w:style w:type="paragraph" w:styleId="a4">
    <w:name w:val="footer"/>
    <w:basedOn w:val="a"/>
    <w:link w:val="Char0"/>
    <w:uiPriority w:val="99"/>
    <w:semiHidden/>
    <w:unhideWhenUsed/>
    <w:rsid w:val="00B064B8"/>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semiHidden/>
    <w:rsid w:val="00B064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212</Words>
  <Characters>1211</Characters>
  <Application>Microsoft Office Word</Application>
  <DocSecurity>0</DocSecurity>
  <Lines>10</Lines>
  <Paragraphs>2</Paragraphs>
  <ScaleCrop>false</ScaleCrop>
  <Company>Lenovo</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2024-08-02T00:56:00Z</dcterms:created>
  <dcterms:modified xsi:type="dcterms:W3CDTF">2024-08-02T01:00:00Z</dcterms:modified>
</cp:coreProperties>
</file>