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BB" w:rsidRDefault="00744ABB" w:rsidP="00744ABB">
      <w:pPr>
        <w:spacing w:line="560" w:lineRule="exact"/>
        <w:rPr>
          <w:rFonts w:eastAsia="方正黑体简体"/>
          <w:szCs w:val="32"/>
        </w:rPr>
      </w:pPr>
    </w:p>
    <w:p w:rsidR="00744ABB" w:rsidRDefault="00744ABB" w:rsidP="00744ABB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44"/>
          <w:szCs w:val="44"/>
        </w:rPr>
        <w:t>“天府名品”团体标准培育项目申请表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1131"/>
        <w:gridCol w:w="893"/>
        <w:gridCol w:w="35"/>
        <w:gridCol w:w="58"/>
        <w:gridCol w:w="1059"/>
        <w:gridCol w:w="579"/>
        <w:gridCol w:w="480"/>
        <w:gridCol w:w="289"/>
        <w:gridCol w:w="1363"/>
        <w:gridCol w:w="900"/>
      </w:tblGrid>
      <w:tr w:rsidR="00744ABB" w:rsidTr="009B1F62">
        <w:trPr>
          <w:trHeight w:hRule="exact" w:val="567"/>
          <w:jc w:val="center"/>
        </w:trPr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一、项目基本情况</w:t>
            </w:r>
          </w:p>
        </w:tc>
      </w:tr>
      <w:tr w:rsidR="00744ABB" w:rsidTr="009B1F62">
        <w:trPr>
          <w:trHeight w:hRule="exact" w:val="69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项目名称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所涉领域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92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产品名称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产品系列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类别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136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是否采用国际标准或国外先进标准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□</w:t>
            </w:r>
            <w:r>
              <w:rPr>
                <w:rFonts w:eastAsia="仿宋"/>
                <w:sz w:val="22"/>
              </w:rPr>
              <w:t>是</w:t>
            </w:r>
            <w:r>
              <w:rPr>
                <w:rFonts w:eastAsia="仿宋"/>
                <w:sz w:val="22"/>
              </w:rPr>
              <w:t xml:space="preserve">   □</w:t>
            </w:r>
            <w:r>
              <w:rPr>
                <w:rFonts w:eastAsia="仿宋"/>
                <w:sz w:val="22"/>
              </w:rPr>
              <w:t>否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采用何种标准：</w:t>
            </w:r>
            <w:r>
              <w:rPr>
                <w:rFonts w:eastAsia="仿宋"/>
                <w:sz w:val="22"/>
              </w:rPr>
              <w:t>□ISO  □IEC  □ITU  □</w:t>
            </w:r>
            <w:r>
              <w:rPr>
                <w:rFonts w:eastAsia="仿宋"/>
                <w:sz w:val="22"/>
              </w:rPr>
              <w:t>其他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采标程度：</w:t>
            </w:r>
            <w:r>
              <w:rPr>
                <w:rFonts w:eastAsia="仿宋"/>
                <w:sz w:val="22"/>
              </w:rPr>
              <w:t>□</w:t>
            </w:r>
            <w:r>
              <w:rPr>
                <w:rFonts w:eastAsia="仿宋"/>
                <w:sz w:val="22"/>
              </w:rPr>
              <w:t>等同</w:t>
            </w:r>
            <w:r>
              <w:rPr>
                <w:rFonts w:eastAsia="仿宋"/>
                <w:sz w:val="22"/>
              </w:rPr>
              <w:t xml:space="preserve">   □</w:t>
            </w:r>
            <w:r>
              <w:rPr>
                <w:rFonts w:eastAsia="仿宋"/>
                <w:sz w:val="22"/>
              </w:rPr>
              <w:t>修改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采用国际标准号：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采用国际标准名称：</w:t>
            </w:r>
          </w:p>
        </w:tc>
      </w:tr>
      <w:tr w:rsidR="00744ABB" w:rsidTr="009B1F62">
        <w:trPr>
          <w:trHeight w:hRule="exact" w:val="72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执行标准类型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□</w:t>
            </w:r>
            <w:r>
              <w:rPr>
                <w:rFonts w:eastAsia="仿宋"/>
                <w:sz w:val="22"/>
              </w:rPr>
              <w:t>国家标准</w:t>
            </w:r>
            <w:r>
              <w:rPr>
                <w:rFonts w:eastAsia="仿宋"/>
                <w:sz w:val="22"/>
              </w:rPr>
              <w:t xml:space="preserve">     □</w:t>
            </w:r>
            <w:r>
              <w:rPr>
                <w:rFonts w:eastAsia="仿宋"/>
                <w:sz w:val="22"/>
              </w:rPr>
              <w:t>行业标准</w:t>
            </w:r>
            <w:r>
              <w:rPr>
                <w:rFonts w:eastAsia="仿宋"/>
                <w:sz w:val="22"/>
              </w:rPr>
              <w:t xml:space="preserve">     □</w:t>
            </w:r>
            <w:r>
              <w:rPr>
                <w:rFonts w:eastAsia="仿宋"/>
                <w:sz w:val="22"/>
              </w:rPr>
              <w:t>团体标准</w:t>
            </w:r>
            <w:r>
              <w:rPr>
                <w:rFonts w:eastAsia="仿宋"/>
                <w:sz w:val="22"/>
              </w:rPr>
              <w:t xml:space="preserve">      □</w:t>
            </w:r>
            <w:r>
              <w:rPr>
                <w:rFonts w:eastAsia="仿宋"/>
                <w:sz w:val="22"/>
              </w:rPr>
              <w:t>企业标准</w:t>
            </w:r>
          </w:p>
        </w:tc>
      </w:tr>
      <w:tr w:rsidR="00744ABB" w:rsidTr="009B1F62">
        <w:trPr>
          <w:trHeight w:hRule="exact" w:val="6106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背景、现状（产品规模、产值、社会及经济效益等）及必要性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3271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范围及主要技术内容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1.</w:t>
            </w:r>
            <w:r>
              <w:rPr>
                <w:rFonts w:eastAsia="仿宋"/>
                <w:sz w:val="22"/>
              </w:rPr>
              <w:t>范围：本标准适用于</w:t>
            </w:r>
            <w:r>
              <w:rPr>
                <w:rFonts w:eastAsia="仿宋"/>
                <w:sz w:val="22"/>
              </w:rPr>
              <w:t>XXXXXX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2.</w:t>
            </w:r>
            <w:r>
              <w:rPr>
                <w:rFonts w:eastAsia="仿宋"/>
                <w:sz w:val="22"/>
              </w:rPr>
              <w:t>主要技术内容：本标准规定了</w:t>
            </w:r>
            <w:r>
              <w:rPr>
                <w:rFonts w:eastAsia="仿宋"/>
                <w:sz w:val="22"/>
              </w:rPr>
              <w:t>XXXXX</w:t>
            </w:r>
          </w:p>
        </w:tc>
      </w:tr>
      <w:tr w:rsidR="00744ABB" w:rsidTr="009B1F62">
        <w:trPr>
          <w:trHeight w:val="614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产品先进性指标对比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指标性质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关键指标项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指标先进值</w:t>
            </w: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检测方法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标准先进性对比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（国际国内行业）</w:t>
            </w:r>
          </w:p>
        </w:tc>
      </w:tr>
      <w:tr w:rsidR="00744ABB" w:rsidTr="009B1F62">
        <w:trPr>
          <w:trHeight w:hRule="exact" w:val="213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标准号（行业或企业标准名称）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bCs/>
                <w:color w:val="000000"/>
                <w:sz w:val="22"/>
              </w:rPr>
              <w:t>对应指标值</w:t>
            </w: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614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171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是否由已有标准转化（可多填）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□</w:t>
            </w:r>
            <w:r>
              <w:rPr>
                <w:rFonts w:eastAsia="仿宋"/>
                <w:sz w:val="22"/>
              </w:rPr>
              <w:t>是</w:t>
            </w:r>
            <w:r>
              <w:rPr>
                <w:rFonts w:eastAsia="仿宋"/>
                <w:sz w:val="22"/>
              </w:rPr>
              <w:t xml:space="preserve">   □</w:t>
            </w:r>
            <w:r>
              <w:rPr>
                <w:rFonts w:eastAsia="仿宋"/>
                <w:sz w:val="22"/>
              </w:rPr>
              <w:t>否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标准编号：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标准名称：</w:t>
            </w: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黑体"/>
                <w:sz w:val="22"/>
              </w:rPr>
              <w:lastRenderedPageBreak/>
              <w:t>二、申</w:t>
            </w:r>
            <w:r>
              <w:rPr>
                <w:rFonts w:eastAsia="黑体" w:hint="eastAsia"/>
                <w:sz w:val="22"/>
              </w:rPr>
              <w:t>请</w:t>
            </w:r>
            <w:r>
              <w:rPr>
                <w:rFonts w:eastAsia="黑体"/>
                <w:sz w:val="22"/>
              </w:rPr>
              <w:t>单位</w:t>
            </w: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单位名称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单位地址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项目负责人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电话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手机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职务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职称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电子邮箱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2056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单位意见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  <w:p w:rsidR="00744ABB" w:rsidRDefault="00744ABB" w:rsidP="00744ABB">
            <w:pPr>
              <w:autoSpaceDE w:val="0"/>
              <w:autoSpaceDN w:val="0"/>
              <w:spacing w:line="560" w:lineRule="exact"/>
              <w:ind w:firstLineChars="2100" w:firstLine="4620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（单位盖章）</w:t>
            </w:r>
          </w:p>
          <w:p w:rsidR="00744ABB" w:rsidRDefault="00744ABB" w:rsidP="00744ABB">
            <w:pPr>
              <w:autoSpaceDE w:val="0"/>
              <w:autoSpaceDN w:val="0"/>
              <w:spacing w:line="560" w:lineRule="exact"/>
              <w:ind w:firstLineChars="300" w:firstLine="660"/>
              <w:jc w:val="left"/>
              <w:rPr>
                <w:rFonts w:eastAsia="仿宋"/>
                <w:sz w:val="22"/>
              </w:rPr>
            </w:pPr>
          </w:p>
          <w:p w:rsidR="00744ABB" w:rsidRDefault="00744ABB" w:rsidP="00744ABB">
            <w:pPr>
              <w:autoSpaceDE w:val="0"/>
              <w:autoSpaceDN w:val="0"/>
              <w:spacing w:line="560" w:lineRule="exact"/>
              <w:ind w:firstLineChars="300" w:firstLine="660"/>
              <w:jc w:val="left"/>
              <w:rPr>
                <w:rFonts w:eastAsia="仿宋"/>
                <w:sz w:val="22"/>
              </w:rPr>
            </w:pPr>
          </w:p>
          <w:p w:rsidR="00744ABB" w:rsidRDefault="00744ABB" w:rsidP="00744ABB">
            <w:pPr>
              <w:autoSpaceDE w:val="0"/>
              <w:autoSpaceDN w:val="0"/>
              <w:spacing w:line="560" w:lineRule="exact"/>
              <w:ind w:firstLineChars="1900" w:firstLine="4180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日期：</w:t>
            </w: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黑体"/>
                <w:sz w:val="22"/>
              </w:rPr>
              <w:t>三、推荐单位</w:t>
            </w: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单位名称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单位地址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联系电话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</w:tc>
      </w:tr>
      <w:tr w:rsidR="00744ABB" w:rsidTr="009B1F62">
        <w:trPr>
          <w:trHeight w:val="1755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单位意见</w:t>
            </w:r>
          </w:p>
        </w:tc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  <w:p w:rsidR="00744ABB" w:rsidRDefault="00744ABB" w:rsidP="009B1F62">
            <w:pPr>
              <w:autoSpaceDE w:val="0"/>
              <w:autoSpaceDN w:val="0"/>
              <w:spacing w:line="560" w:lineRule="exact"/>
              <w:jc w:val="left"/>
              <w:rPr>
                <w:rFonts w:eastAsia="仿宋"/>
                <w:sz w:val="22"/>
              </w:rPr>
            </w:pPr>
          </w:p>
          <w:p w:rsidR="00744ABB" w:rsidRDefault="00744ABB" w:rsidP="00744ABB">
            <w:pPr>
              <w:autoSpaceDE w:val="0"/>
              <w:autoSpaceDN w:val="0"/>
              <w:spacing w:line="560" w:lineRule="exact"/>
              <w:ind w:firstLineChars="1900" w:firstLine="4180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（单位盖章）</w:t>
            </w:r>
          </w:p>
          <w:p w:rsidR="00744ABB" w:rsidRDefault="00744ABB" w:rsidP="00744ABB">
            <w:pPr>
              <w:autoSpaceDE w:val="0"/>
              <w:autoSpaceDN w:val="0"/>
              <w:spacing w:line="560" w:lineRule="exact"/>
              <w:ind w:firstLineChars="1900" w:firstLine="4180"/>
              <w:jc w:val="left"/>
              <w:rPr>
                <w:rFonts w:eastAsia="仿宋"/>
                <w:sz w:val="22"/>
              </w:rPr>
            </w:pPr>
          </w:p>
        </w:tc>
      </w:tr>
    </w:tbl>
    <w:p w:rsidR="00744ABB" w:rsidRDefault="00744ABB" w:rsidP="00744ABB">
      <w:pPr>
        <w:autoSpaceDE w:val="0"/>
        <w:autoSpaceDN w:val="0"/>
        <w:spacing w:line="560" w:lineRule="exact"/>
        <w:jc w:val="left"/>
        <w:rPr>
          <w:rFonts w:cs="方正仿宋简体"/>
          <w:color w:val="FF0000"/>
          <w:szCs w:val="21"/>
        </w:rPr>
      </w:pPr>
    </w:p>
    <w:p w:rsidR="000D076E" w:rsidRDefault="000D076E"/>
    <w:sectPr w:rsidR="000D076E" w:rsidSect="000D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7A" w:rsidRDefault="0081787A" w:rsidP="00744ABB">
      <w:r>
        <w:separator/>
      </w:r>
    </w:p>
  </w:endnote>
  <w:endnote w:type="continuationSeparator" w:id="0">
    <w:p w:rsidR="0081787A" w:rsidRDefault="0081787A" w:rsidP="0074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7A" w:rsidRDefault="0081787A" w:rsidP="00744ABB">
      <w:r>
        <w:separator/>
      </w:r>
    </w:p>
  </w:footnote>
  <w:footnote w:type="continuationSeparator" w:id="0">
    <w:p w:rsidR="0081787A" w:rsidRDefault="0081787A" w:rsidP="00744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ABB"/>
    <w:rsid w:val="000D076E"/>
    <w:rsid w:val="00744ABB"/>
    <w:rsid w:val="0081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B"/>
    <w:pPr>
      <w:widowControl w:val="0"/>
      <w:jc w:val="both"/>
    </w:pPr>
    <w:rPr>
      <w:rFonts w:ascii="Times New Roman" w:eastAsia="方正仿宋简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2024-08-02T00:56:00Z</dcterms:created>
  <dcterms:modified xsi:type="dcterms:W3CDTF">2024-08-02T00:56:00Z</dcterms:modified>
</cp:coreProperties>
</file>